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3F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jc w:val="center"/>
        <w:rPr>
          <w:rFonts w:ascii="Times New Roman" w:hAnsi="Times New Roman" w:cs="Times New Roman"/>
          <w:b/>
          <w:color w:val="0084D1"/>
          <w:sz w:val="24"/>
          <w:szCs w:val="24"/>
        </w:rPr>
      </w:pPr>
      <w:r w:rsidRPr="00933A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7219636" wp14:editId="3E8C7274">
            <wp:simplePos x="0" y="0"/>
            <wp:positionH relativeFrom="column">
              <wp:posOffset>-180975</wp:posOffset>
            </wp:positionH>
            <wp:positionV relativeFrom="paragraph">
              <wp:posOffset>-381000</wp:posOffset>
            </wp:positionV>
            <wp:extent cx="1381125" cy="9525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ABA">
        <w:rPr>
          <w:rFonts w:ascii="Times New Roman" w:hAnsi="Times New Roman" w:cs="Times New Roman"/>
          <w:color w:val="0084D1"/>
          <w:sz w:val="24"/>
          <w:szCs w:val="24"/>
          <w:lang w:val="sr-Cyrl-CS"/>
        </w:rPr>
        <w:t xml:space="preserve">           </w:t>
      </w:r>
      <w:r w:rsidRPr="00933ABA"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 xml:space="preserve">КОМУНАЛНО ЈАВНО ПРЕДУЗЕЋЕ </w:t>
      </w:r>
      <w:r w:rsidRPr="00933ABA">
        <w:rPr>
          <w:rFonts w:ascii="Times New Roman" w:hAnsi="Times New Roman" w:cs="Times New Roman"/>
          <w:b/>
          <w:bCs/>
          <w:color w:val="0084D1"/>
          <w:sz w:val="24"/>
          <w:szCs w:val="24"/>
          <w:lang w:val="sr-Cyrl-CS"/>
        </w:rPr>
        <w:t>„ЂУНИС“</w:t>
      </w:r>
      <w:r w:rsidRPr="00933ABA">
        <w:rPr>
          <w:rFonts w:ascii="Times New Roman" w:hAnsi="Times New Roman" w:cs="Times New Roman"/>
          <w:b/>
          <w:bCs/>
          <w:color w:val="0084D1"/>
          <w:sz w:val="24"/>
          <w:szCs w:val="24"/>
        </w:rPr>
        <w:t xml:space="preserve"> Уб</w:t>
      </w:r>
    </w:p>
    <w:p w:rsidR="002A7E3F" w:rsidRPr="00933ABA" w:rsidRDefault="002A7E3F" w:rsidP="00745157">
      <w:pPr>
        <w:pStyle w:val="Header"/>
        <w:rPr>
          <w:color w:val="0084D1"/>
          <w:lang w:val="sr-Cyrl-CS"/>
        </w:rPr>
      </w:pPr>
    </w:p>
    <w:p w:rsidR="002A7E3F" w:rsidRPr="00933ABA" w:rsidRDefault="002A7E3F" w:rsidP="00745157">
      <w:pPr>
        <w:pStyle w:val="Header"/>
        <w:jc w:val="center"/>
        <w:rPr>
          <w:color w:val="0084D1"/>
          <w:lang w:val="sr-Cyrl-CS"/>
        </w:rPr>
      </w:pPr>
      <w:r w:rsidRPr="00933ABA">
        <w:rPr>
          <w:color w:val="0084D1"/>
          <w:lang w:val="sr-Cyrl-CS"/>
        </w:rPr>
        <w:t xml:space="preserve">           14210 Уб, ул. Вељка Влаховића  бр. 6</w:t>
      </w:r>
    </w:p>
    <w:p w:rsidR="002A7E3F" w:rsidRPr="00933ABA" w:rsidRDefault="002A7E3F" w:rsidP="00745157">
      <w:pPr>
        <w:pStyle w:val="Header"/>
        <w:jc w:val="center"/>
        <w:rPr>
          <w:color w:val="0084D1"/>
          <w:lang w:val="sr-Cyrl-CS"/>
        </w:rPr>
      </w:pPr>
      <w:r w:rsidRPr="00933ABA">
        <w:rPr>
          <w:color w:val="0084D1"/>
          <w:lang w:val="sr-Cyrl-CS"/>
        </w:rPr>
        <w:t xml:space="preserve">       Тел. 014 411 787, 411 810, Тел/факс: 411 107</w:t>
      </w:r>
    </w:p>
    <w:p w:rsidR="002A7E3F" w:rsidRPr="00933ABA" w:rsidRDefault="002A7E3F" w:rsidP="00745157">
      <w:pPr>
        <w:pStyle w:val="Header"/>
        <w:jc w:val="center"/>
        <w:rPr>
          <w:color w:val="0084D1"/>
          <w:lang w:val="sr-Cyrl-CS"/>
        </w:rPr>
      </w:pPr>
      <w:r w:rsidRPr="00933ABA">
        <w:rPr>
          <w:color w:val="0084D1"/>
          <w:lang w:val="sr-Cyrl-CS"/>
        </w:rPr>
        <w:t>ПИБ: 101347777;  Матични број: 07098499; рачун: 2015-11105-44 Комерцијална банка;</w:t>
      </w:r>
    </w:p>
    <w:p w:rsidR="002A7E3F" w:rsidRPr="00933ABA" w:rsidRDefault="002A7E3F" w:rsidP="00745157">
      <w:pPr>
        <w:pStyle w:val="Header"/>
        <w:jc w:val="center"/>
        <w:rPr>
          <w:b/>
          <w:color w:val="0084D1"/>
        </w:rPr>
      </w:pPr>
      <w:proofErr w:type="gramStart"/>
      <w:r w:rsidRPr="00933ABA">
        <w:rPr>
          <w:color w:val="0084D1"/>
        </w:rPr>
        <w:t>e-mail</w:t>
      </w:r>
      <w:proofErr w:type="gramEnd"/>
      <w:r w:rsidRPr="00933ABA">
        <w:rPr>
          <w:color w:val="0084D1"/>
        </w:rPr>
        <w:t>: djunisub@gmail.com</w:t>
      </w:r>
    </w:p>
    <w:p w:rsidR="002A7E3F" w:rsidRPr="00933ABA" w:rsidRDefault="002A7E3F" w:rsidP="00745157">
      <w:pPr>
        <w:pStyle w:val="NoSpacing"/>
        <w:rPr>
          <w:sz w:val="24"/>
          <w:szCs w:val="24"/>
          <w:lang w:val="sr-Latn-RS"/>
        </w:rPr>
      </w:pPr>
      <w:r w:rsidRPr="00933ABA">
        <w:rPr>
          <w:sz w:val="24"/>
          <w:szCs w:val="24"/>
          <w:lang w:val="ru-RU"/>
        </w:rPr>
        <w:t>_______________________________________________________________________</w:t>
      </w:r>
      <w:r w:rsidR="00B6457E" w:rsidRPr="00933ABA">
        <w:rPr>
          <w:sz w:val="24"/>
          <w:szCs w:val="24"/>
          <w:lang w:val="ru-RU"/>
        </w:rPr>
        <w:t>______</w:t>
      </w:r>
    </w:p>
    <w:p w:rsidR="002A7E3F" w:rsidRPr="00933ABA" w:rsidRDefault="002A7E3F" w:rsidP="00745157">
      <w:pPr>
        <w:pStyle w:val="NoSpacing"/>
        <w:rPr>
          <w:sz w:val="24"/>
          <w:szCs w:val="24"/>
        </w:rPr>
      </w:pPr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BD1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AF5BD1" w:rsidRPr="00AF5BD1">
        <w:rPr>
          <w:rFonts w:ascii="Times New Roman" w:hAnsi="Times New Roman" w:cs="Times New Roman"/>
          <w:sz w:val="24"/>
          <w:szCs w:val="24"/>
          <w:lang w:val="sr-Cyrl-RS"/>
        </w:rPr>
        <w:t>28. јануара</w:t>
      </w:r>
      <w:r w:rsidRPr="00AF5BD1">
        <w:rPr>
          <w:rFonts w:ascii="Times New Roman" w:hAnsi="Times New Roman" w:cs="Times New Roman"/>
          <w:sz w:val="24"/>
          <w:szCs w:val="24"/>
        </w:rPr>
        <w:t xml:space="preserve">  20</w:t>
      </w:r>
      <w:r w:rsidR="00AF5BD1" w:rsidRPr="00AF5BD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F5B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5BD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F5BD1">
        <w:rPr>
          <w:rFonts w:ascii="Times New Roman" w:hAnsi="Times New Roman" w:cs="Times New Roman"/>
          <w:sz w:val="24"/>
          <w:szCs w:val="24"/>
        </w:rPr>
        <w:t xml:space="preserve">Aрхивски број: </w:t>
      </w:r>
      <w:r w:rsidR="00AF5BD1" w:rsidRPr="00AF5BD1">
        <w:rPr>
          <w:rFonts w:ascii="Times New Roman" w:hAnsi="Times New Roman" w:cs="Times New Roman"/>
          <w:sz w:val="24"/>
          <w:szCs w:val="24"/>
          <w:lang w:val="sr-Cyrl-RS"/>
        </w:rPr>
        <w:t>40/</w:t>
      </w:r>
      <w:r w:rsidR="00AF5BD1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D1">
        <w:rPr>
          <w:rFonts w:ascii="Times New Roman" w:hAnsi="Times New Roman" w:cs="Times New Roman"/>
          <w:b/>
          <w:sz w:val="24"/>
          <w:szCs w:val="24"/>
        </w:rPr>
        <w:t>ОГЛАС</w:t>
      </w:r>
    </w:p>
    <w:p w:rsidR="002A7E3F" w:rsidRPr="00AF5BD1" w:rsidRDefault="002A7E3F" w:rsidP="007451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3ABA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End"/>
      <w:r w:rsidRPr="0093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D1">
        <w:rPr>
          <w:rFonts w:ascii="Times New Roman" w:hAnsi="Times New Roman" w:cs="Times New Roman"/>
          <w:b/>
          <w:sz w:val="24"/>
          <w:szCs w:val="24"/>
          <w:lang w:val="sr-Cyrl-RS"/>
        </w:rPr>
        <w:t>40/2</w:t>
      </w:r>
      <w:r w:rsidRPr="00AF5BD1">
        <w:rPr>
          <w:rFonts w:ascii="Times New Roman" w:hAnsi="Times New Roman" w:cs="Times New Roman"/>
          <w:b/>
          <w:sz w:val="24"/>
          <w:szCs w:val="24"/>
        </w:rPr>
        <w:t xml:space="preserve">  од </w:t>
      </w:r>
      <w:r w:rsidR="00AF5BD1" w:rsidRPr="00AF5BD1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Pr="00AF5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BD1" w:rsidRPr="00AF5BD1">
        <w:rPr>
          <w:rFonts w:ascii="Times New Roman" w:hAnsi="Times New Roman" w:cs="Times New Roman"/>
          <w:b/>
          <w:sz w:val="24"/>
          <w:szCs w:val="24"/>
          <w:lang w:val="sr-Cyrl-RS"/>
        </w:rPr>
        <w:t>јануара</w:t>
      </w:r>
      <w:r w:rsidRPr="00AF5BD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F5BD1" w:rsidRPr="00AF5BD1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AF5B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F5BD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E3F" w:rsidRPr="00933ABA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за прикупљање писмених понуда за </w:t>
      </w:r>
      <w:r w:rsidRPr="00AF5BD1">
        <w:rPr>
          <w:rFonts w:ascii="Times New Roman" w:hAnsi="Times New Roman" w:cs="Times New Roman"/>
          <w:sz w:val="24"/>
          <w:szCs w:val="24"/>
        </w:rPr>
        <w:t>закуп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F5BD1">
        <w:rPr>
          <w:rFonts w:ascii="Times New Roman" w:hAnsi="Times New Roman" w:cs="Times New Roman"/>
          <w:sz w:val="24"/>
          <w:szCs w:val="24"/>
        </w:rPr>
        <w:t>пo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словног објекта на Базенима у Убу улица Омладинских бригада бб,  који чине:(климатизовани објекат димензија 6,00 х 2,00 </w:t>
      </w:r>
      <w:r w:rsidRPr="00AF5BD1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12,00 </w:t>
      </w:r>
      <w:r w:rsidRPr="00AF5BD1">
        <w:rPr>
          <w:rFonts w:ascii="Times New Roman" w:hAnsi="Times New Roman" w:cs="Times New Roman"/>
          <w:sz w:val="24"/>
          <w:szCs w:val="24"/>
          <w:lang w:val="sr-Latn-RS"/>
        </w:rPr>
        <w:t xml:space="preserve">m2; 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 мокри чвор у оквиру климатизованог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 димензија 2,00 х 2,00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4,00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m2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; шанк за продају пића димензија 5,00 х 4,00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20,00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m2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; наткривена башта димензија 10,00 х 14,00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140,00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m2</w:t>
      </w:r>
    </w:p>
    <w:p w:rsidR="002A7E3F" w:rsidRPr="00933ABA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5BD1" w:rsidRPr="00AF5BD1" w:rsidRDefault="002A7E3F" w:rsidP="007451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5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купалишну сезону </w:t>
      </w:r>
      <w:r w:rsidRPr="00AF5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D1" w:rsidRPr="00AF5BD1">
        <w:rPr>
          <w:rFonts w:ascii="Times New Roman" w:hAnsi="Times New Roman" w:cs="Times New Roman"/>
          <w:b/>
          <w:sz w:val="24"/>
          <w:szCs w:val="24"/>
          <w:lang w:val="sr-Cyrl-RS"/>
        </w:rPr>
        <w:t>2021. 2022 и 2023. године</w:t>
      </w:r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AF5BD1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AF5BD1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AF5BD1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Pr="00AF5BD1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AF5BD1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AF5BD1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F5BD1">
        <w:rPr>
          <w:rFonts w:ascii="Times New Roman" w:hAnsi="Times New Roman" w:cs="Times New Roman"/>
          <w:sz w:val="24"/>
          <w:szCs w:val="24"/>
        </w:rPr>
        <w:t xml:space="preserve">Уб, </w:t>
      </w:r>
      <w:r w:rsidR="00AF5BD1"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 w:rsidRPr="00AF5BD1">
        <w:rPr>
          <w:rFonts w:ascii="Times New Roman" w:hAnsi="Times New Roman" w:cs="Times New Roman"/>
          <w:sz w:val="24"/>
          <w:szCs w:val="24"/>
        </w:rPr>
        <w:t>20</w:t>
      </w:r>
      <w:r w:rsidR="00AF5BD1" w:rsidRPr="00AF5BD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F5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BD1">
        <w:rPr>
          <w:rFonts w:ascii="Times New Roman" w:hAnsi="Times New Roman" w:cs="Times New Roman"/>
          <w:sz w:val="24"/>
          <w:szCs w:val="24"/>
        </w:rPr>
        <w:t xml:space="preserve"> 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F5BD1">
        <w:rPr>
          <w:rFonts w:ascii="Times New Roman" w:hAnsi="Times New Roman" w:cs="Times New Roman"/>
          <w:sz w:val="24"/>
          <w:szCs w:val="24"/>
        </w:rPr>
        <w:t>одине</w:t>
      </w:r>
    </w:p>
    <w:p w:rsidR="002A7E3F" w:rsidRPr="00933ABA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33ABA" w:rsidRDefault="00B6457E" w:rsidP="007451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745157">
      <w:pPr>
        <w:jc w:val="center"/>
        <w:rPr>
          <w:rFonts w:ascii="Times New Roman" w:hAnsi="Times New Roman" w:cs="Times New Roman"/>
          <w:b/>
          <w:color w:val="0084D1"/>
          <w:sz w:val="24"/>
          <w:szCs w:val="24"/>
        </w:rPr>
      </w:pPr>
      <w:r w:rsidRPr="00933A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D0FA801" wp14:editId="4CACFC5D">
            <wp:simplePos x="0" y="0"/>
            <wp:positionH relativeFrom="column">
              <wp:posOffset>-180975</wp:posOffset>
            </wp:positionH>
            <wp:positionV relativeFrom="paragraph">
              <wp:posOffset>-381000</wp:posOffset>
            </wp:positionV>
            <wp:extent cx="13811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ABA">
        <w:rPr>
          <w:rFonts w:ascii="Times New Roman" w:hAnsi="Times New Roman" w:cs="Times New Roman"/>
          <w:color w:val="0084D1"/>
          <w:sz w:val="24"/>
          <w:szCs w:val="24"/>
          <w:lang w:val="sr-Cyrl-CS"/>
        </w:rPr>
        <w:t xml:space="preserve">           </w:t>
      </w:r>
      <w:r w:rsidRPr="00933ABA"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 xml:space="preserve">КОМУНАЛНО ЈАВНО ПРЕДУЗЕЋЕ </w:t>
      </w:r>
      <w:r w:rsidRPr="00933ABA">
        <w:rPr>
          <w:rFonts w:ascii="Times New Roman" w:hAnsi="Times New Roman" w:cs="Times New Roman"/>
          <w:b/>
          <w:bCs/>
          <w:color w:val="0084D1"/>
          <w:sz w:val="24"/>
          <w:szCs w:val="24"/>
          <w:lang w:val="sr-Cyrl-CS"/>
        </w:rPr>
        <w:t>„ЂУНИС“</w:t>
      </w:r>
      <w:r w:rsidRPr="00933ABA">
        <w:rPr>
          <w:rFonts w:ascii="Times New Roman" w:hAnsi="Times New Roman" w:cs="Times New Roman"/>
          <w:b/>
          <w:bCs/>
          <w:color w:val="0084D1"/>
          <w:sz w:val="24"/>
          <w:szCs w:val="24"/>
        </w:rPr>
        <w:t xml:space="preserve"> Уб</w:t>
      </w:r>
    </w:p>
    <w:p w:rsidR="002A7E3F" w:rsidRPr="00933ABA" w:rsidRDefault="002A7E3F" w:rsidP="00745157">
      <w:pPr>
        <w:pStyle w:val="Header"/>
        <w:rPr>
          <w:color w:val="0084D1"/>
          <w:lang w:val="sr-Cyrl-CS"/>
        </w:rPr>
      </w:pPr>
    </w:p>
    <w:p w:rsidR="002A7E3F" w:rsidRPr="00933ABA" w:rsidRDefault="002A7E3F" w:rsidP="00745157">
      <w:pPr>
        <w:pStyle w:val="Header"/>
        <w:jc w:val="center"/>
        <w:rPr>
          <w:color w:val="0084D1"/>
          <w:lang w:val="sr-Cyrl-CS"/>
        </w:rPr>
      </w:pPr>
      <w:r w:rsidRPr="00933ABA">
        <w:rPr>
          <w:color w:val="0084D1"/>
          <w:lang w:val="sr-Cyrl-CS"/>
        </w:rPr>
        <w:t xml:space="preserve">           14210 Уб, ул. Вељка Влаховића  бр. 6</w:t>
      </w:r>
    </w:p>
    <w:p w:rsidR="002A7E3F" w:rsidRPr="00933ABA" w:rsidRDefault="002A7E3F" w:rsidP="00745157">
      <w:pPr>
        <w:pStyle w:val="Header"/>
        <w:jc w:val="center"/>
        <w:rPr>
          <w:color w:val="0084D1"/>
          <w:lang w:val="sr-Cyrl-CS"/>
        </w:rPr>
      </w:pPr>
      <w:r w:rsidRPr="00933ABA">
        <w:rPr>
          <w:color w:val="0084D1"/>
          <w:lang w:val="sr-Cyrl-CS"/>
        </w:rPr>
        <w:t xml:space="preserve">       Тел. 014 411 787, 411 810, Тел/факс: 411 107</w:t>
      </w:r>
    </w:p>
    <w:p w:rsidR="002A7E3F" w:rsidRPr="00933ABA" w:rsidRDefault="002A7E3F" w:rsidP="00745157">
      <w:pPr>
        <w:pStyle w:val="Header"/>
        <w:jc w:val="center"/>
        <w:rPr>
          <w:color w:val="0084D1"/>
          <w:lang w:val="sr-Cyrl-CS"/>
        </w:rPr>
      </w:pPr>
      <w:r w:rsidRPr="00933ABA">
        <w:rPr>
          <w:color w:val="0084D1"/>
          <w:lang w:val="sr-Cyrl-CS"/>
        </w:rPr>
        <w:t>ПИБ: 101347777;  Матични број: 07098499; рачун: 2015-11105-44 Комерцијална банка;</w:t>
      </w:r>
    </w:p>
    <w:p w:rsidR="002A7E3F" w:rsidRPr="00933ABA" w:rsidRDefault="002A7E3F" w:rsidP="00745157">
      <w:pPr>
        <w:pStyle w:val="Header"/>
        <w:jc w:val="center"/>
        <w:rPr>
          <w:b/>
          <w:color w:val="0084D1"/>
        </w:rPr>
      </w:pPr>
      <w:proofErr w:type="gramStart"/>
      <w:r w:rsidRPr="00933ABA">
        <w:rPr>
          <w:color w:val="0084D1"/>
        </w:rPr>
        <w:t>e-mail</w:t>
      </w:r>
      <w:proofErr w:type="gramEnd"/>
      <w:r w:rsidRPr="00933ABA">
        <w:rPr>
          <w:color w:val="0084D1"/>
        </w:rPr>
        <w:t>: djunisub@gmail.com</w:t>
      </w:r>
    </w:p>
    <w:p w:rsidR="002A7E3F" w:rsidRPr="00933ABA" w:rsidRDefault="002A7E3F" w:rsidP="00745157">
      <w:pPr>
        <w:pStyle w:val="Header"/>
        <w:jc w:val="center"/>
      </w:pPr>
      <w:r w:rsidRPr="00933ABA">
        <w:rPr>
          <w:b/>
          <w:color w:val="0084D1"/>
          <w:lang w:val="ru-RU"/>
        </w:rPr>
        <w:t>_______________________________________________________________________</w:t>
      </w:r>
      <w:r w:rsidR="00B6457E" w:rsidRPr="00933ABA">
        <w:rPr>
          <w:b/>
          <w:color w:val="0084D1"/>
          <w:lang w:val="ru-RU"/>
        </w:rPr>
        <w:t>______</w:t>
      </w:r>
    </w:p>
    <w:p w:rsidR="002A7E3F" w:rsidRPr="00933ABA" w:rsidRDefault="002A7E3F" w:rsidP="00745157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33ABA">
        <w:rPr>
          <w:rFonts w:ascii="Times New Roman" w:hAnsi="Times New Roman" w:cs="Times New Roman"/>
          <w:sz w:val="24"/>
          <w:szCs w:val="24"/>
        </w:rPr>
        <w:t>На основу члана 34.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ABA">
        <w:rPr>
          <w:rFonts w:ascii="Times New Roman" w:hAnsi="Times New Roman" w:cs="Times New Roman"/>
          <w:sz w:val="24"/>
          <w:szCs w:val="24"/>
        </w:rPr>
        <w:t>Закона о јавној својини („Службени гласник РС“, број 72/2011, 88/2013 и 105/2014), члана 45.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 xml:space="preserve"> Одлуке о промени оснивачког акта Комуналног јавног предузећа „Ђунис</w:t>
      </w:r>
      <w:proofErr w:type="gramStart"/>
      <w:r w:rsidRPr="00933ABA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 xml:space="preserve"> („Службени гласник општине Уб“, број 21/2016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33ABA">
        <w:rPr>
          <w:rFonts w:ascii="Times New Roman" w:hAnsi="Times New Roman" w:cs="Times New Roman"/>
          <w:sz w:val="24"/>
          <w:szCs w:val="24"/>
        </w:rPr>
        <w:t xml:space="preserve"> 21/2017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и 5/2018</w:t>
      </w:r>
      <w:r w:rsidRPr="00933ABA">
        <w:rPr>
          <w:rFonts w:ascii="Times New Roman" w:hAnsi="Times New Roman" w:cs="Times New Roman"/>
          <w:sz w:val="24"/>
          <w:szCs w:val="24"/>
        </w:rPr>
        <w:t xml:space="preserve">), члана 33. Статута Комуналног јавног предузећа „Ђунис“ Уб („Службени гласник општине Уб“, број 28/2016),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 гласник РС“, број 24/2012), Уредбе о изменама и допунама Уредбе о условима прибављања и отуђења непокретности непосредном погодбом 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33ABA">
        <w:rPr>
          <w:rFonts w:ascii="Times New Roman" w:hAnsi="Times New Roman" w:cs="Times New Roman"/>
          <w:sz w:val="24"/>
          <w:szCs w:val="24"/>
        </w:rPr>
        <w:t xml:space="preserve"> давања у закуп ств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33ABA">
        <w:rPr>
          <w:rFonts w:ascii="Times New Roman" w:hAnsi="Times New Roman" w:cs="Times New Roman"/>
          <w:sz w:val="24"/>
          <w:szCs w:val="24"/>
        </w:rPr>
        <w:t>ри у јавној својини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прибављања и уступања искоришћавања других имовинских права, као и поступцима јавног надметања и </w:t>
      </w:r>
      <w:r w:rsidRPr="00933ABA">
        <w:rPr>
          <w:rFonts w:ascii="Times New Roman" w:hAnsi="Times New Roman" w:cs="Times New Roman"/>
          <w:sz w:val="24"/>
          <w:szCs w:val="24"/>
        </w:rPr>
        <w:t xml:space="preserve"> прикупљања писмених понуда („Службени гласник РС“, број 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933ABA">
        <w:rPr>
          <w:rFonts w:ascii="Times New Roman" w:hAnsi="Times New Roman" w:cs="Times New Roman"/>
          <w:sz w:val="24"/>
          <w:szCs w:val="24"/>
        </w:rPr>
        <w:t>/201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8),  </w:t>
      </w:r>
      <w:r w:rsidRPr="00933ABA">
        <w:rPr>
          <w:rFonts w:ascii="Times New Roman" w:hAnsi="Times New Roman" w:cs="Times New Roman"/>
          <w:sz w:val="24"/>
          <w:szCs w:val="24"/>
        </w:rPr>
        <w:t xml:space="preserve">Одлуке 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33ABA">
        <w:rPr>
          <w:rFonts w:ascii="Times New Roman" w:hAnsi="Times New Roman" w:cs="Times New Roman"/>
          <w:sz w:val="24"/>
          <w:szCs w:val="24"/>
        </w:rPr>
        <w:t xml:space="preserve">адзорног одбора Комуналног јавног предузећа „Ђунис“ Уб, број </w:t>
      </w:r>
      <w:r w:rsidR="00933ABA" w:rsidRPr="00933ABA">
        <w:rPr>
          <w:rFonts w:ascii="Times New Roman" w:hAnsi="Times New Roman" w:cs="Times New Roman"/>
          <w:sz w:val="24"/>
          <w:szCs w:val="24"/>
          <w:lang w:val="sr-Cyrl-RS"/>
        </w:rPr>
        <w:t>40/1</w:t>
      </w:r>
      <w:r w:rsidRPr="00933ABA">
        <w:rPr>
          <w:rFonts w:ascii="Times New Roman" w:hAnsi="Times New Roman" w:cs="Times New Roman"/>
          <w:sz w:val="24"/>
          <w:szCs w:val="24"/>
        </w:rPr>
        <w:t xml:space="preserve"> од </w:t>
      </w:r>
      <w:r w:rsidR="00933ABA" w:rsidRPr="00933AB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33ABA">
        <w:rPr>
          <w:rFonts w:ascii="Times New Roman" w:hAnsi="Times New Roman" w:cs="Times New Roman"/>
          <w:sz w:val="24"/>
          <w:szCs w:val="24"/>
        </w:rPr>
        <w:t xml:space="preserve">. </w:t>
      </w:r>
      <w:r w:rsidR="00933ABA" w:rsidRPr="00933ABA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933ABA">
        <w:rPr>
          <w:rFonts w:ascii="Times New Roman" w:hAnsi="Times New Roman" w:cs="Times New Roman"/>
          <w:sz w:val="24"/>
          <w:szCs w:val="24"/>
        </w:rPr>
        <w:t>. 20</w:t>
      </w:r>
      <w:r w:rsidR="00933ABA" w:rsidRPr="00933AB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33A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3AB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>, Комунално јавно Предузеће „Ђунис“ Уб,  расписује:</w:t>
      </w:r>
    </w:p>
    <w:p w:rsidR="002A7E3F" w:rsidRPr="00933ABA" w:rsidRDefault="002A7E3F" w:rsidP="007451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E3F" w:rsidRPr="00933ABA" w:rsidRDefault="002A7E3F" w:rsidP="0074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BA">
        <w:rPr>
          <w:rFonts w:ascii="Times New Roman" w:hAnsi="Times New Roman" w:cs="Times New Roman"/>
          <w:b/>
          <w:sz w:val="24"/>
          <w:szCs w:val="24"/>
        </w:rPr>
        <w:t>О г л а с</w:t>
      </w:r>
    </w:p>
    <w:p w:rsidR="002A7E3F" w:rsidRPr="00933ABA" w:rsidRDefault="002A7E3F" w:rsidP="007451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за прикупљање писмених понуда за </w:t>
      </w:r>
      <w:r w:rsidRPr="00933ABA">
        <w:rPr>
          <w:rFonts w:ascii="Times New Roman" w:hAnsi="Times New Roman" w:cs="Times New Roman"/>
          <w:sz w:val="24"/>
          <w:szCs w:val="24"/>
        </w:rPr>
        <w:t>закуп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3ABA">
        <w:rPr>
          <w:rFonts w:ascii="Times New Roman" w:hAnsi="Times New Roman" w:cs="Times New Roman"/>
          <w:sz w:val="24"/>
          <w:szCs w:val="24"/>
        </w:rPr>
        <w:t>пo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словног објекта на Базенима у Убу улица Омладинских бригада бб,  који чине:(климатизовани објекат димензија 6,00 х 2,00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12,00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 xml:space="preserve">m2; 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мокри чвор у оквиру климатизованог објекта димензија 2,00 х 2,00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4,00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m2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; шанк за продају пића димензија 5,00 х 4,00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20,00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m2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; наткривена башта димензија 10,00 х 14,00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 , површине 140,00 </w:t>
      </w:r>
      <w:r w:rsidRPr="00933ABA">
        <w:rPr>
          <w:rFonts w:ascii="Times New Roman" w:hAnsi="Times New Roman" w:cs="Times New Roman"/>
          <w:sz w:val="24"/>
          <w:szCs w:val="24"/>
          <w:lang w:val="sr-Latn-RS"/>
        </w:rPr>
        <w:t>m2</w:t>
      </w:r>
    </w:p>
    <w:p w:rsidR="002A7E3F" w:rsidRPr="00933ABA" w:rsidRDefault="002A7E3F" w:rsidP="0074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купалишну сезону </w:t>
      </w:r>
      <w:r w:rsidRPr="002276E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56221" w:rsidRPr="002276E0">
        <w:rPr>
          <w:rFonts w:ascii="Times New Roman" w:hAnsi="Times New Roman" w:cs="Times New Roman"/>
          <w:b/>
          <w:sz w:val="24"/>
          <w:szCs w:val="24"/>
          <w:lang w:val="sr-Cyrl-RS"/>
        </w:rPr>
        <w:t>21, 2022 и 2023</w:t>
      </w:r>
      <w:r w:rsidRPr="002276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276E0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2A7E3F" w:rsidRPr="00933ABA" w:rsidRDefault="002A7E3F" w:rsidP="00745157">
      <w:pPr>
        <w:pStyle w:val="ListParagraph"/>
        <w:numPr>
          <w:ilvl w:val="0"/>
          <w:numId w:val="5"/>
        </w:numPr>
      </w:pPr>
      <w:r w:rsidRPr="00933ABA">
        <w:rPr>
          <w:b/>
        </w:rPr>
        <w:t>Подаци о закуподавцу</w:t>
      </w:r>
      <w:r w:rsidRPr="00933ABA">
        <w:t>: Комунално јавно предузеће „Ђунис</w:t>
      </w:r>
      <w:proofErr w:type="gramStart"/>
      <w:r w:rsidRPr="00933ABA">
        <w:t>“ Уб</w:t>
      </w:r>
      <w:proofErr w:type="gramEnd"/>
      <w:r w:rsidRPr="00933ABA">
        <w:t xml:space="preserve">, са седиштем у Убу, Улица Вељка Влаховића број 6, у својству закуподавца по овом огласу даје у закуп </w:t>
      </w:r>
      <w:r w:rsidRPr="00933ABA">
        <w:rPr>
          <w:lang w:val="sr-Cyrl-RS"/>
        </w:rPr>
        <w:t xml:space="preserve"> </w:t>
      </w:r>
      <w:r w:rsidRPr="00933ABA">
        <w:t>пo</w:t>
      </w:r>
      <w:r w:rsidRPr="00933ABA">
        <w:rPr>
          <w:lang w:val="sr-Cyrl-RS"/>
        </w:rPr>
        <w:t xml:space="preserve">словни објекат на Базенима у Убу улица Омладинских бригада бб.  </w:t>
      </w:r>
    </w:p>
    <w:p w:rsidR="002A7E3F" w:rsidRPr="00933ABA" w:rsidRDefault="002A7E3F" w:rsidP="00745157">
      <w:pPr>
        <w:pStyle w:val="ListParagraph"/>
        <w:jc w:val="both"/>
        <w:rPr>
          <w:lang w:val="sr-Cyrl-RS"/>
        </w:rPr>
      </w:pPr>
      <w:r w:rsidRPr="00933ABA">
        <w:rPr>
          <w:lang w:val="sr-Cyrl-RS"/>
        </w:rPr>
        <w:t xml:space="preserve">Наведени пословни простор се издаје у закуп, закупцу ради обављања </w:t>
      </w:r>
      <w:r w:rsidR="00B6457E" w:rsidRPr="00933ABA">
        <w:rPr>
          <w:lang w:val="sr-Cyrl-RS"/>
        </w:rPr>
        <w:t xml:space="preserve">регистроване </w:t>
      </w:r>
      <w:r w:rsidRPr="00933ABA">
        <w:rPr>
          <w:lang w:val="sr-Cyrl-RS"/>
        </w:rPr>
        <w:t>делатности</w:t>
      </w:r>
      <w:r w:rsidR="00B6457E" w:rsidRPr="00933ABA">
        <w:rPr>
          <w:lang w:val="sr-Cyrl-RS"/>
        </w:rPr>
        <w:t xml:space="preserve"> </w:t>
      </w:r>
      <w:r w:rsidR="00324375" w:rsidRPr="00933ABA">
        <w:rPr>
          <w:lang w:val="sr-Cyrl-RS"/>
        </w:rPr>
        <w:t xml:space="preserve"> </w:t>
      </w:r>
      <w:r w:rsidR="00756221" w:rsidRPr="00933ABA">
        <w:rPr>
          <w:lang w:val="sr-Cyrl-RS"/>
        </w:rPr>
        <w:t>- „делатност ресторана и покретних угоститељских објеката“.</w:t>
      </w:r>
    </w:p>
    <w:p w:rsidR="002A7E3F" w:rsidRPr="00933ABA" w:rsidRDefault="002A7E3F" w:rsidP="00745157">
      <w:pPr>
        <w:pStyle w:val="ListParagraph"/>
        <w:numPr>
          <w:ilvl w:val="0"/>
          <w:numId w:val="5"/>
        </w:numPr>
        <w:rPr>
          <w:lang w:val="sr-Cyrl-RS"/>
        </w:rPr>
      </w:pPr>
      <w:r w:rsidRPr="00933ABA">
        <w:rPr>
          <w:b/>
        </w:rPr>
        <w:t>Предемт закупа</w:t>
      </w:r>
      <w:r w:rsidRPr="00933ABA">
        <w:t>:  пo</w:t>
      </w:r>
      <w:r w:rsidRPr="00933ABA">
        <w:rPr>
          <w:lang w:val="sr-Cyrl-RS"/>
        </w:rPr>
        <w:t xml:space="preserve">словни објекат на Базенима у Убу улица Омладинских бригада бб,  који чине:(климатизовани објекат димензија 6,00 х 2,00 </w:t>
      </w:r>
      <w:r w:rsidRPr="00933ABA">
        <w:rPr>
          <w:lang w:val="sr-Latn-RS"/>
        </w:rPr>
        <w:t>m</w:t>
      </w:r>
      <w:r w:rsidRPr="00933ABA">
        <w:rPr>
          <w:lang w:val="sr-Cyrl-RS"/>
        </w:rPr>
        <w:t xml:space="preserve"> , површине </w:t>
      </w:r>
      <w:r w:rsidRPr="00933ABA">
        <w:rPr>
          <w:lang w:val="sr-Cyrl-RS"/>
        </w:rPr>
        <w:lastRenderedPageBreak/>
        <w:t xml:space="preserve">12,00 </w:t>
      </w:r>
      <w:r w:rsidRPr="00933ABA">
        <w:rPr>
          <w:lang w:val="sr-Latn-RS"/>
        </w:rPr>
        <w:t xml:space="preserve">m2; </w:t>
      </w:r>
      <w:r w:rsidRPr="00933ABA">
        <w:rPr>
          <w:lang w:val="sr-Cyrl-RS"/>
        </w:rPr>
        <w:t xml:space="preserve"> мокри чвор у оквиру климатизованог објекта димензија 2,00 х 2,00 </w:t>
      </w:r>
      <w:r w:rsidRPr="00933ABA">
        <w:rPr>
          <w:lang w:val="sr-Latn-RS"/>
        </w:rPr>
        <w:t>m</w:t>
      </w:r>
      <w:r w:rsidRPr="00933ABA">
        <w:rPr>
          <w:lang w:val="sr-Cyrl-RS"/>
        </w:rPr>
        <w:t xml:space="preserve"> , површине 4,00 </w:t>
      </w:r>
      <w:r w:rsidRPr="00933ABA">
        <w:rPr>
          <w:lang w:val="sr-Latn-RS"/>
        </w:rPr>
        <w:t>m2</w:t>
      </w:r>
      <w:r w:rsidRPr="00933ABA">
        <w:rPr>
          <w:lang w:val="sr-Cyrl-RS"/>
        </w:rPr>
        <w:t xml:space="preserve">; шанк за продају пића димензија 5,00 х 4,00 </w:t>
      </w:r>
      <w:r w:rsidRPr="00933ABA">
        <w:rPr>
          <w:lang w:val="sr-Latn-RS"/>
        </w:rPr>
        <w:t>m</w:t>
      </w:r>
      <w:r w:rsidRPr="00933ABA">
        <w:rPr>
          <w:lang w:val="sr-Cyrl-RS"/>
        </w:rPr>
        <w:t xml:space="preserve"> , површине 20,00 </w:t>
      </w:r>
      <w:r w:rsidRPr="00933ABA">
        <w:rPr>
          <w:lang w:val="sr-Latn-RS"/>
        </w:rPr>
        <w:t>m2</w:t>
      </w:r>
      <w:r w:rsidRPr="00933ABA">
        <w:rPr>
          <w:lang w:val="sr-Cyrl-RS"/>
        </w:rPr>
        <w:t xml:space="preserve">; наткривена башта димензија 10,00 х 14,00 </w:t>
      </w:r>
      <w:r w:rsidRPr="00933ABA">
        <w:rPr>
          <w:lang w:val="sr-Latn-RS"/>
        </w:rPr>
        <w:t>m</w:t>
      </w:r>
      <w:r w:rsidRPr="00933ABA">
        <w:rPr>
          <w:lang w:val="sr-Cyrl-RS"/>
        </w:rPr>
        <w:t xml:space="preserve"> , површине 140,00 </w:t>
      </w:r>
      <w:r w:rsidRPr="00933ABA">
        <w:rPr>
          <w:lang w:val="sr-Latn-RS"/>
        </w:rPr>
        <w:t>m2</w:t>
      </w:r>
      <w:r w:rsidRPr="00933ABA">
        <w:rPr>
          <w:lang w:val="sr-Cyrl-RS"/>
        </w:rPr>
        <w:t>.</w:t>
      </w:r>
    </w:p>
    <w:p w:rsidR="002A7E3F" w:rsidRPr="00933ABA" w:rsidRDefault="002A7E3F" w:rsidP="00745157">
      <w:pPr>
        <w:pStyle w:val="ListParagraph"/>
        <w:numPr>
          <w:ilvl w:val="0"/>
          <w:numId w:val="5"/>
        </w:numPr>
        <w:jc w:val="both"/>
      </w:pPr>
      <w:r w:rsidRPr="00933ABA">
        <w:rPr>
          <w:b/>
        </w:rPr>
        <w:t>Начин давања у закуп</w:t>
      </w:r>
      <w:r w:rsidRPr="00933ABA">
        <w:t>: Пословни простор се даје у закуп методом јавног оглашавања и прикупљањем затворених писаних понуда.</w:t>
      </w:r>
    </w:p>
    <w:p w:rsidR="00756221" w:rsidRPr="00745157" w:rsidRDefault="002A7E3F" w:rsidP="00745157">
      <w:pPr>
        <w:pStyle w:val="ListParagraph"/>
        <w:numPr>
          <w:ilvl w:val="0"/>
          <w:numId w:val="5"/>
        </w:numPr>
      </w:pPr>
      <w:r w:rsidRPr="00933ABA">
        <w:rPr>
          <w:b/>
        </w:rPr>
        <w:t>Период закупа:</w:t>
      </w:r>
      <w:r w:rsidR="00756221" w:rsidRPr="00933ABA">
        <w:rPr>
          <w:b/>
          <w:lang w:val="sr-Cyrl-RS"/>
        </w:rPr>
        <w:t xml:space="preserve"> </w:t>
      </w:r>
      <w:r w:rsidR="00756221" w:rsidRPr="00745157">
        <w:rPr>
          <w:lang w:val="sr-Cyrl-RS"/>
        </w:rPr>
        <w:t xml:space="preserve">Предмет закупа се издаје на </w:t>
      </w:r>
      <w:proofErr w:type="gramStart"/>
      <w:r w:rsidR="00756221" w:rsidRPr="00745157">
        <w:rPr>
          <w:lang w:val="sr-Cyrl-RS"/>
        </w:rPr>
        <w:t>период  три</w:t>
      </w:r>
      <w:proofErr w:type="gramEnd"/>
      <w:r w:rsidR="00756221" w:rsidRPr="00745157">
        <w:rPr>
          <w:lang w:val="sr-Cyrl-RS"/>
        </w:rPr>
        <w:t xml:space="preserve"> </w:t>
      </w:r>
      <w:r w:rsidR="00933ABA" w:rsidRPr="00745157">
        <w:rPr>
          <w:lang w:val="sr-Cyrl-RS"/>
        </w:rPr>
        <w:t xml:space="preserve"> </w:t>
      </w:r>
      <w:r w:rsidR="00756221" w:rsidRPr="00745157">
        <w:rPr>
          <w:lang w:val="sr-Cyrl-RS"/>
        </w:rPr>
        <w:t xml:space="preserve">године  за </w:t>
      </w:r>
      <w:r w:rsidR="00A264B0" w:rsidRPr="00745157">
        <w:rPr>
          <w:lang w:val="sr-Cyrl-RS"/>
        </w:rPr>
        <w:t xml:space="preserve"> в</w:t>
      </w:r>
      <w:r w:rsidR="00745157">
        <w:rPr>
          <w:lang w:val="sr-Cyrl-RS"/>
        </w:rPr>
        <w:t>р</w:t>
      </w:r>
      <w:r w:rsidR="00A264B0" w:rsidRPr="00745157">
        <w:rPr>
          <w:lang w:val="sr-Cyrl-RS"/>
        </w:rPr>
        <w:t>еме трајања купалишних сезона</w:t>
      </w:r>
      <w:r w:rsidR="00756221" w:rsidRPr="00745157">
        <w:rPr>
          <w:lang w:val="sr-Cyrl-RS"/>
        </w:rPr>
        <w:t xml:space="preserve"> које оквирно почињу 1 јуна и завршавају се 30. септембра.</w:t>
      </w:r>
    </w:p>
    <w:p w:rsidR="00745157" w:rsidRDefault="00745157" w:rsidP="00745157">
      <w:pPr>
        <w:pStyle w:val="ListParagraph"/>
        <w:rPr>
          <w:lang w:val="sr-Cyrl-RS"/>
        </w:rPr>
      </w:pPr>
    </w:p>
    <w:p w:rsidR="002A7E3F" w:rsidRPr="00933ABA" w:rsidRDefault="002A7E3F" w:rsidP="00745157">
      <w:pPr>
        <w:pStyle w:val="ListParagraph"/>
      </w:pPr>
      <w:r w:rsidRPr="00933ABA">
        <w:t xml:space="preserve">У случају евентуалног одлагања датума отварања летње сезоне на </w:t>
      </w:r>
      <w:r w:rsidR="00F12B0E">
        <w:rPr>
          <w:lang w:val="sr-Cyrl-RS"/>
        </w:rPr>
        <w:t xml:space="preserve">отвореним </w:t>
      </w:r>
      <w:proofErr w:type="gramStart"/>
      <w:r w:rsidR="00F12B0E">
        <w:rPr>
          <w:lang w:val="sr-Cyrl-RS"/>
        </w:rPr>
        <w:t xml:space="preserve">базеним </w:t>
      </w:r>
      <w:r w:rsidRPr="00933ABA">
        <w:t xml:space="preserve"> у</w:t>
      </w:r>
      <w:proofErr w:type="gramEnd"/>
      <w:r w:rsidRPr="00933ABA">
        <w:t xml:space="preserve"> Убу, изазваног неповољним временским условима, изабрани понуђач-закупац ће бити благовремено обавештен од стр</w:t>
      </w:r>
      <w:r w:rsidRPr="00933ABA">
        <w:rPr>
          <w:lang w:val="sr-Cyrl-RS"/>
        </w:rPr>
        <w:t>а</w:t>
      </w:r>
      <w:r w:rsidRPr="00933ABA">
        <w:t>не Закуподавца. Евентуална промена датума отварања летње сезоне на базенима у Убу неће имати утицај на понуђену цену – висину закупнине.</w:t>
      </w:r>
    </w:p>
    <w:p w:rsidR="002A7E3F" w:rsidRPr="00933ABA" w:rsidRDefault="002A7E3F" w:rsidP="00745157">
      <w:pPr>
        <w:pStyle w:val="ListParagraph"/>
        <w:numPr>
          <w:ilvl w:val="0"/>
          <w:numId w:val="5"/>
        </w:numPr>
      </w:pPr>
      <w:r w:rsidRPr="00933ABA">
        <w:rPr>
          <w:b/>
        </w:rPr>
        <w:t>Критеријум за оцеивање понуде:</w:t>
      </w:r>
    </w:p>
    <w:p w:rsidR="002A7E3F" w:rsidRPr="002276E0" w:rsidRDefault="002A7E3F" w:rsidP="00745157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3AB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933ABA">
        <w:rPr>
          <w:rFonts w:ascii="Times New Roman" w:hAnsi="Times New Roman" w:cs="Times New Roman"/>
          <w:sz w:val="24"/>
          <w:szCs w:val="24"/>
        </w:rPr>
        <w:t>највише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 xml:space="preserve"> понуђени износ закупнине, изражен у динарима, без пореза на додату в</w:t>
      </w:r>
      <w:r w:rsidR="00F12B0E">
        <w:rPr>
          <w:rFonts w:ascii="Times New Roman" w:hAnsi="Times New Roman" w:cs="Times New Roman"/>
          <w:sz w:val="24"/>
          <w:szCs w:val="24"/>
        </w:rPr>
        <w:t xml:space="preserve">редност. </w:t>
      </w:r>
      <w:proofErr w:type="gramStart"/>
      <w:r w:rsidR="00F12B0E">
        <w:rPr>
          <w:rFonts w:ascii="Times New Roman" w:hAnsi="Times New Roman" w:cs="Times New Roman"/>
          <w:sz w:val="24"/>
          <w:szCs w:val="24"/>
        </w:rPr>
        <w:t xml:space="preserve">Понуђена цена је цена за закуп </w:t>
      </w:r>
      <w:r w:rsidRPr="00933ABA">
        <w:rPr>
          <w:rFonts w:ascii="Times New Roman" w:hAnsi="Times New Roman" w:cs="Times New Roman"/>
          <w:sz w:val="24"/>
          <w:szCs w:val="24"/>
        </w:rPr>
        <w:t xml:space="preserve">је за цео период трајања закупа 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(три </w:t>
      </w:r>
      <w:r w:rsidR="00F12B0E" w:rsidRPr="002276E0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2276E0">
        <w:rPr>
          <w:rFonts w:ascii="Times New Roman" w:hAnsi="Times New Roman" w:cs="Times New Roman"/>
          <w:sz w:val="24"/>
          <w:szCs w:val="24"/>
          <w:lang w:val="sr-Cyrl-RS"/>
        </w:rPr>
        <w:t>).</w:t>
      </w:r>
      <w:proofErr w:type="gramEnd"/>
    </w:p>
    <w:p w:rsidR="00A264B0" w:rsidRPr="002276E0" w:rsidRDefault="002A7E3F" w:rsidP="00745157">
      <w:pPr>
        <w:pStyle w:val="ListParagraph"/>
        <w:numPr>
          <w:ilvl w:val="0"/>
          <w:numId w:val="5"/>
        </w:numPr>
        <w:jc w:val="both"/>
      </w:pPr>
      <w:r w:rsidRPr="002276E0">
        <w:rPr>
          <w:b/>
        </w:rPr>
        <w:t>Понуђена цена</w:t>
      </w:r>
      <w:r w:rsidRPr="002276E0">
        <w:t xml:space="preserve">: износ понуђене цене у понуди изражава се у динарима, без пореза на додату вредност. </w:t>
      </w:r>
      <w:r w:rsidRPr="002276E0">
        <w:rPr>
          <w:b/>
        </w:rPr>
        <w:t>Почетна цена је</w:t>
      </w:r>
      <w:r w:rsidRPr="002276E0">
        <w:rPr>
          <w:b/>
          <w:lang w:val="sr-Cyrl-RS"/>
        </w:rPr>
        <w:t xml:space="preserve">: </w:t>
      </w:r>
      <w:r w:rsidRPr="002276E0">
        <w:rPr>
          <w:lang w:val="sr-Cyrl-RS"/>
        </w:rPr>
        <w:t>1</w:t>
      </w:r>
      <w:r w:rsidR="00756221" w:rsidRPr="002276E0">
        <w:rPr>
          <w:lang w:val="sr-Cyrl-RS"/>
        </w:rPr>
        <w:t>1</w:t>
      </w:r>
      <w:proofErr w:type="gramStart"/>
      <w:r w:rsidR="00756221" w:rsidRPr="002276E0">
        <w:rPr>
          <w:lang w:val="sr-Cyrl-RS"/>
        </w:rPr>
        <w:t>,00</w:t>
      </w:r>
      <w:proofErr w:type="gramEnd"/>
      <w:r w:rsidRPr="002276E0">
        <w:rPr>
          <w:lang w:val="sr-Cyrl-RS"/>
        </w:rPr>
        <w:t xml:space="preserve"> динара без пдв-а</w:t>
      </w:r>
      <w:r w:rsidR="00A264B0" w:rsidRPr="002276E0">
        <w:rPr>
          <w:lang w:val="sr-Cyrl-RS"/>
        </w:rPr>
        <w:t>, по свакој продатој улазници и евидентираној посети по сезонским улазницама према евиденцији благајне отворених базена у Убу.</w:t>
      </w:r>
      <w:r w:rsidRPr="002276E0">
        <w:rPr>
          <w:lang w:val="sr-Cyrl-RS"/>
        </w:rPr>
        <w:t xml:space="preserve"> </w:t>
      </w:r>
    </w:p>
    <w:p w:rsidR="0000671B" w:rsidRDefault="0000671B" w:rsidP="00745157">
      <w:pPr>
        <w:pStyle w:val="ListParagraph"/>
        <w:jc w:val="both"/>
        <w:rPr>
          <w:lang w:val="sr-Cyrl-RS"/>
        </w:rPr>
      </w:pPr>
    </w:p>
    <w:p w:rsidR="002A7E3F" w:rsidRPr="00933ABA" w:rsidRDefault="002A7E3F" w:rsidP="00745157">
      <w:pPr>
        <w:pStyle w:val="ListParagraph"/>
        <w:jc w:val="both"/>
        <w:rPr>
          <w:lang w:val="sr-Cyrl-RS"/>
        </w:rPr>
      </w:pPr>
      <w:r w:rsidRPr="00933ABA">
        <w:t xml:space="preserve">Уколико у поступку два или више понуђача понуде исти износ закупнине, комисија ће позвати понуђаче који су понудили исти износ закупнине, да у року од </w:t>
      </w:r>
      <w:r w:rsidRPr="00933ABA">
        <w:rPr>
          <w:lang w:val="sr-Cyrl-RS"/>
        </w:rPr>
        <w:t>једног</w:t>
      </w:r>
    </w:p>
    <w:p w:rsidR="002A7E3F" w:rsidRDefault="002A7E3F" w:rsidP="00745157">
      <w:pPr>
        <w:pStyle w:val="ListParagraph"/>
        <w:jc w:val="both"/>
        <w:rPr>
          <w:lang w:val="sr-Cyrl-RS"/>
        </w:rPr>
      </w:pPr>
      <w:proofErr w:type="gramStart"/>
      <w:r w:rsidRPr="00933ABA">
        <w:t>дана</w:t>
      </w:r>
      <w:proofErr w:type="gramEnd"/>
      <w:r w:rsidRPr="00933ABA">
        <w:t xml:space="preserve"> од дана пријема позива, доставе нову писмену  затворену понуду, са увећаним износом закупнине у односу на претходно дату понуду, а које понуде ће комисија отворити и утврдити најаповољнијег понуђача. </w:t>
      </w:r>
      <w:proofErr w:type="gramStart"/>
      <w:r w:rsidRPr="00933ABA">
        <w:t xml:space="preserve">Уколико понуђачи у року од </w:t>
      </w:r>
      <w:r w:rsidRPr="00933ABA">
        <w:rPr>
          <w:lang w:val="sr-Cyrl-RS"/>
        </w:rPr>
        <w:t xml:space="preserve">једног </w:t>
      </w:r>
      <w:r w:rsidRPr="00933ABA">
        <w:t>дана не доставе нову понуду, односно ако су понуђачи доставили н</w:t>
      </w:r>
      <w:r w:rsidRPr="00933ABA">
        <w:rPr>
          <w:lang w:val="sr-Cyrl-RS"/>
        </w:rPr>
        <w:t>о</w:t>
      </w:r>
      <w:r w:rsidRPr="00933ABA">
        <w:t xml:space="preserve">ву понуду са истоветном закупнином, комисија задржава право да избор најповољнијег понуђача изврши </w:t>
      </w:r>
      <w:r w:rsidRPr="00933ABA">
        <w:rPr>
          <w:lang w:val="sr-Cyrl-RS"/>
        </w:rPr>
        <w:t>жребањем.</w:t>
      </w:r>
      <w:proofErr w:type="gramEnd"/>
    </w:p>
    <w:p w:rsidR="0000671B" w:rsidRPr="00933ABA" w:rsidRDefault="0000671B" w:rsidP="00745157">
      <w:pPr>
        <w:pStyle w:val="ListParagraph"/>
        <w:jc w:val="both"/>
      </w:pPr>
    </w:p>
    <w:p w:rsidR="00C0527B" w:rsidRPr="00933ABA" w:rsidRDefault="002A7E3F" w:rsidP="00745157">
      <w:pPr>
        <w:pStyle w:val="ListParagraph"/>
        <w:numPr>
          <w:ilvl w:val="0"/>
          <w:numId w:val="5"/>
        </w:numPr>
        <w:jc w:val="both"/>
      </w:pPr>
      <w:r w:rsidRPr="00933ABA">
        <w:rPr>
          <w:b/>
        </w:rPr>
        <w:t>Услови плаћања</w:t>
      </w:r>
      <w:r w:rsidRPr="00933ABA">
        <w:t xml:space="preserve">: </w:t>
      </w:r>
      <w:r w:rsidR="00A264B0" w:rsidRPr="00933ABA">
        <w:rPr>
          <w:lang w:val="sr-Cyrl-RS"/>
        </w:rPr>
        <w:t>Уго</w:t>
      </w:r>
      <w:r w:rsidR="00464CBF" w:rsidRPr="00933ABA">
        <w:rPr>
          <w:lang w:val="sr-Cyrl-RS"/>
        </w:rPr>
        <w:t>ворена месечна закупнина</w:t>
      </w:r>
      <w:proofErr w:type="gramStart"/>
      <w:r w:rsidR="00464CBF" w:rsidRPr="00933ABA">
        <w:rPr>
          <w:lang w:val="sr-Cyrl-RS"/>
        </w:rPr>
        <w:t>,  обрач</w:t>
      </w:r>
      <w:r w:rsidR="00A264B0" w:rsidRPr="00933ABA">
        <w:rPr>
          <w:lang w:val="sr-Cyrl-RS"/>
        </w:rPr>
        <w:t>унаваће</w:t>
      </w:r>
      <w:proofErr w:type="gramEnd"/>
      <w:r w:rsidR="00A264B0" w:rsidRPr="00933ABA">
        <w:rPr>
          <w:lang w:val="sr-Cyrl-RS"/>
        </w:rPr>
        <w:t xml:space="preserve"> се до 5 у месецу за претходни месец и то по формули: понуђена цена (цена из понуде изабраног  закупца) по свакој продатој улазници и евидентираној посети по сезонским улазницама на благајни  отворених базена у Убу</w:t>
      </w:r>
      <w:r w:rsidR="00C0527B" w:rsidRPr="00933ABA">
        <w:rPr>
          <w:lang w:val="sr-Cyrl-RS"/>
        </w:rPr>
        <w:t>.</w:t>
      </w:r>
    </w:p>
    <w:p w:rsidR="00EF1140" w:rsidRPr="0000671B" w:rsidRDefault="00EF1140" w:rsidP="00745157">
      <w:pPr>
        <w:pStyle w:val="ListParagraph"/>
        <w:jc w:val="both"/>
        <w:rPr>
          <w:lang w:val="sr-Cyrl-RS"/>
        </w:rPr>
      </w:pPr>
      <w:r w:rsidRPr="0000671B">
        <w:rPr>
          <w:lang w:val="sr-Cyrl-RS"/>
        </w:rPr>
        <w:t>Обавеза закупца је да плати закупнину закуподавцу у року од 10 (десет) дана од дана пријема уредне фактуре</w:t>
      </w:r>
      <w:r w:rsidRPr="0000671B">
        <w:t>.</w:t>
      </w:r>
    </w:p>
    <w:p w:rsidR="00C0527B" w:rsidRPr="0000671B" w:rsidRDefault="00C0527B" w:rsidP="00745157">
      <w:pPr>
        <w:pStyle w:val="ListParagraph"/>
        <w:jc w:val="both"/>
        <w:rPr>
          <w:lang w:val="sr-Cyrl-RS"/>
        </w:rPr>
      </w:pPr>
      <w:r w:rsidRPr="0000671B">
        <w:rPr>
          <w:lang w:val="sr-Cyrl-RS"/>
        </w:rPr>
        <w:t xml:space="preserve">Обавеза закупца </w:t>
      </w:r>
      <w:r w:rsidR="00EF1140" w:rsidRPr="0000671B">
        <w:rPr>
          <w:lang w:val="sr-Cyrl-RS"/>
        </w:rPr>
        <w:t>да закупнину утвђ</w:t>
      </w:r>
      <w:r w:rsidRPr="0000671B">
        <w:rPr>
          <w:lang w:val="sr-Cyrl-RS"/>
        </w:rPr>
        <w:t>ену по формул</w:t>
      </w:r>
      <w:r w:rsidR="00E0355D" w:rsidRPr="0000671B">
        <w:rPr>
          <w:lang w:val="sr-Cyrl-RS"/>
        </w:rPr>
        <w:t>и</w:t>
      </w:r>
      <w:r w:rsidR="00EF1140" w:rsidRPr="0000671B">
        <w:rPr>
          <w:lang w:val="sr-Cyrl-RS"/>
        </w:rPr>
        <w:t xml:space="preserve"> </w:t>
      </w:r>
      <w:r w:rsidRPr="0000671B">
        <w:rPr>
          <w:lang w:val="sr-Cyrl-RS"/>
        </w:rPr>
        <w:t xml:space="preserve">из из става 1. </w:t>
      </w:r>
      <w:r w:rsidR="00EF1140" w:rsidRPr="0000671B">
        <w:rPr>
          <w:lang w:val="sr-Cyrl-RS"/>
        </w:rPr>
        <w:t>тач</w:t>
      </w:r>
      <w:r w:rsidRPr="0000671B">
        <w:rPr>
          <w:lang w:val="sr-Cyrl-RS"/>
        </w:rPr>
        <w:t>ке</w:t>
      </w:r>
      <w:r w:rsidR="00EF1140" w:rsidRPr="0000671B">
        <w:rPr>
          <w:lang w:val="sr-Cyrl-RS"/>
        </w:rPr>
        <w:t xml:space="preserve"> 7 ове Одлуке</w:t>
      </w:r>
      <w:r w:rsidRPr="0000671B">
        <w:rPr>
          <w:lang w:val="sr-Cyrl-RS"/>
        </w:rPr>
        <w:t xml:space="preserve">, плаћа Закуподавцу до </w:t>
      </w:r>
      <w:r w:rsidR="00EF1140" w:rsidRPr="0000671B">
        <w:rPr>
          <w:lang w:val="sr-Cyrl-RS"/>
        </w:rPr>
        <w:t>15</w:t>
      </w:r>
      <w:r w:rsidRPr="0000671B">
        <w:rPr>
          <w:lang w:val="sr-Cyrl-RS"/>
        </w:rPr>
        <w:t xml:space="preserve"> у месецу за претходни месец.</w:t>
      </w:r>
    </w:p>
    <w:p w:rsidR="00745157" w:rsidRDefault="00C0527B" w:rsidP="00745157">
      <w:pPr>
        <w:pStyle w:val="ListParagraph"/>
        <w:jc w:val="both"/>
        <w:rPr>
          <w:lang w:val="sr-Cyrl-RS"/>
        </w:rPr>
      </w:pPr>
      <w:r w:rsidRPr="00384A3E">
        <w:rPr>
          <w:lang w:val="sr-Cyrl-RS"/>
        </w:rPr>
        <w:t>Обавеза закупца је да</w:t>
      </w:r>
      <w:r w:rsidR="0000671B" w:rsidRPr="00384A3E">
        <w:rPr>
          <w:lang w:val="sr-Cyrl-RS"/>
        </w:rPr>
        <w:t xml:space="preserve"> </w:t>
      </w:r>
      <w:r w:rsidR="00745157" w:rsidRPr="00384A3E">
        <w:rPr>
          <w:lang w:val="sr-Cyrl-RS"/>
        </w:rPr>
        <w:t xml:space="preserve">Закуподавцу месечно (до 15 у месецу за претходни месец) </w:t>
      </w:r>
      <w:r w:rsidRPr="00384A3E">
        <w:rPr>
          <w:lang w:val="sr-Cyrl-RS"/>
        </w:rPr>
        <w:t xml:space="preserve"> плаћа  трошкове електрич</w:t>
      </w:r>
      <w:r w:rsidR="0000671B" w:rsidRPr="00384A3E">
        <w:rPr>
          <w:lang w:val="sr-Cyrl-RS"/>
        </w:rPr>
        <w:t>не</w:t>
      </w:r>
      <w:r w:rsidR="00745157" w:rsidRPr="00384A3E">
        <w:rPr>
          <w:lang w:val="sr-Cyrl-RS"/>
        </w:rPr>
        <w:t xml:space="preserve"> енергије по основу очитане потрошње на контролном броилу.</w:t>
      </w:r>
    </w:p>
    <w:p w:rsidR="00745157" w:rsidRDefault="00745157" w:rsidP="00745157">
      <w:pPr>
        <w:pStyle w:val="ListParagraph"/>
        <w:jc w:val="both"/>
        <w:rPr>
          <w:lang w:val="sr-Cyrl-RS"/>
        </w:rPr>
      </w:pPr>
    </w:p>
    <w:p w:rsidR="002A7E3F" w:rsidRPr="00933ABA" w:rsidRDefault="002A7E3F" w:rsidP="00745157">
      <w:pPr>
        <w:pStyle w:val="ListParagraph"/>
        <w:numPr>
          <w:ilvl w:val="0"/>
          <w:numId w:val="5"/>
        </w:numPr>
        <w:jc w:val="both"/>
      </w:pPr>
      <w:r w:rsidRPr="00933ABA">
        <w:rPr>
          <w:b/>
        </w:rPr>
        <w:t>Остали услови</w:t>
      </w:r>
      <w:r w:rsidRPr="00933ABA">
        <w:t>: Обавезују се подносиоци  понуда да за поднету понуду уплате износ од :</w:t>
      </w:r>
    </w:p>
    <w:p w:rsidR="002A7E3F" w:rsidRDefault="002A7E3F" w:rsidP="00745157">
      <w:pPr>
        <w:pStyle w:val="ListParagraph"/>
        <w:jc w:val="both"/>
        <w:rPr>
          <w:lang w:val="sr-Cyrl-RS"/>
        </w:rPr>
      </w:pPr>
      <w:r w:rsidRPr="00933ABA">
        <w:rPr>
          <w:b/>
          <w:lang w:val="sr-Cyrl-RS"/>
        </w:rPr>
        <w:lastRenderedPageBreak/>
        <w:t>5</w:t>
      </w:r>
      <w:r w:rsidRPr="00933ABA">
        <w:rPr>
          <w:b/>
        </w:rPr>
        <w:t>0</w:t>
      </w:r>
      <w:r w:rsidRPr="00933ABA">
        <w:t>.</w:t>
      </w:r>
      <w:r w:rsidRPr="00933ABA">
        <w:rPr>
          <w:b/>
        </w:rPr>
        <w:t>000,00 динара</w:t>
      </w:r>
      <w:r w:rsidRPr="00933ABA">
        <w:t xml:space="preserve">, на име депозита, на рачун Комуналног јавног предузећа „Ђунис“ Уб, број 205-11105-44  који се води код  Комерцијалне банке, са назнаком „Уплата депозита“. </w:t>
      </w:r>
      <w:proofErr w:type="gramStart"/>
      <w:r w:rsidRPr="00933ABA">
        <w:t>Копију признанице о извршеној уплати обавезно доставити уз понуду.</w:t>
      </w:r>
      <w:proofErr w:type="gramEnd"/>
    </w:p>
    <w:p w:rsidR="00AF5BD1" w:rsidRPr="00AF5BD1" w:rsidRDefault="00AF5BD1" w:rsidP="00745157">
      <w:pPr>
        <w:pStyle w:val="ListParagraph"/>
        <w:jc w:val="both"/>
        <w:rPr>
          <w:lang w:val="sr-Cyrl-RS"/>
        </w:rPr>
      </w:pPr>
    </w:p>
    <w:p w:rsidR="00E0355D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3ABA">
        <w:rPr>
          <w:rFonts w:ascii="Times New Roman" w:hAnsi="Times New Roman" w:cs="Times New Roman"/>
          <w:b/>
          <w:sz w:val="24"/>
          <w:szCs w:val="24"/>
        </w:rPr>
        <w:t xml:space="preserve">      9</w:t>
      </w:r>
      <w:r w:rsidRPr="00933AB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933ABA">
        <w:rPr>
          <w:rFonts w:ascii="Times New Roman" w:hAnsi="Times New Roman" w:cs="Times New Roman"/>
          <w:b/>
          <w:sz w:val="24"/>
          <w:szCs w:val="24"/>
        </w:rPr>
        <w:t>Садржина</w:t>
      </w:r>
      <w:r w:rsidRPr="00933ABA">
        <w:rPr>
          <w:rFonts w:ascii="Times New Roman" w:hAnsi="Times New Roman" w:cs="Times New Roman"/>
          <w:sz w:val="24"/>
          <w:szCs w:val="24"/>
        </w:rPr>
        <w:t xml:space="preserve">  </w:t>
      </w:r>
      <w:r w:rsidRPr="00933ABA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gramEnd"/>
      <w:r w:rsidRPr="00933ABA">
        <w:rPr>
          <w:rFonts w:ascii="Times New Roman" w:hAnsi="Times New Roman" w:cs="Times New Roman"/>
          <w:b/>
          <w:sz w:val="24"/>
          <w:szCs w:val="24"/>
        </w:rPr>
        <w:t>:</w:t>
      </w:r>
      <w:r w:rsidRPr="00933ABA">
        <w:rPr>
          <w:rFonts w:ascii="Times New Roman" w:hAnsi="Times New Roman" w:cs="Times New Roman"/>
          <w:sz w:val="24"/>
          <w:szCs w:val="24"/>
        </w:rPr>
        <w:t xml:space="preserve"> Понуђач треба да достави понуду у писаном облику. </w:t>
      </w:r>
      <w:proofErr w:type="gramStart"/>
      <w:r w:rsidRPr="00933ABA">
        <w:rPr>
          <w:rFonts w:ascii="Times New Roman" w:hAnsi="Times New Roman" w:cs="Times New Roman"/>
          <w:sz w:val="24"/>
          <w:szCs w:val="24"/>
        </w:rPr>
        <w:t>Понуда се саставља тако што понуђач попуњава тражене податке, потписује и оверава печатом образац који је саставни део документације.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3F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r w:rsidRPr="00933ABA">
        <w:rPr>
          <w:rFonts w:ascii="Times New Roman" w:hAnsi="Times New Roman" w:cs="Times New Roman"/>
          <w:sz w:val="24"/>
          <w:szCs w:val="24"/>
        </w:rPr>
        <w:t>Потпуна и уредна понуда треба да садржи следеће елементе:</w:t>
      </w:r>
    </w:p>
    <w:p w:rsidR="002A7E3F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r w:rsidRPr="00933ABA">
        <w:rPr>
          <w:rFonts w:ascii="Times New Roman" w:hAnsi="Times New Roman" w:cs="Times New Roman"/>
          <w:b/>
          <w:sz w:val="24"/>
          <w:szCs w:val="24"/>
        </w:rPr>
        <w:t>За правна лица</w:t>
      </w:r>
      <w:r w:rsidRPr="00933ABA">
        <w:rPr>
          <w:rFonts w:ascii="Times New Roman" w:hAnsi="Times New Roman" w:cs="Times New Roman"/>
          <w:sz w:val="24"/>
          <w:szCs w:val="24"/>
        </w:rPr>
        <w:t>: назив и седиште правног лица, контакт телефон, копију решења о упису правног лица у регистар код надлежног органа, пуномоћје за лице које заступа подносиоца понуде, број рачуна код банке за повраћај депозита, контакт телефон, е-mail;</w:t>
      </w:r>
    </w:p>
    <w:p w:rsidR="002A7E3F" w:rsidRPr="00933ABA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r w:rsidRPr="00933ABA">
        <w:rPr>
          <w:rFonts w:ascii="Times New Roman" w:hAnsi="Times New Roman" w:cs="Times New Roman"/>
          <w:b/>
          <w:sz w:val="24"/>
          <w:szCs w:val="24"/>
        </w:rPr>
        <w:t>За предузетнике</w:t>
      </w:r>
      <w:r w:rsidRPr="00933ABA">
        <w:rPr>
          <w:rFonts w:ascii="Times New Roman" w:hAnsi="Times New Roman" w:cs="Times New Roman"/>
          <w:sz w:val="24"/>
          <w:szCs w:val="24"/>
        </w:rPr>
        <w:t>: име и презиме предузетника, адресу, број личне карте, јединствен матични број грађана, назив радње, број рачуна у банци за повраћај депозита, контакт телефон, е-mail;</w:t>
      </w:r>
    </w:p>
    <w:p w:rsidR="002A7E3F" w:rsidRPr="00933ABA" w:rsidRDefault="002A7E3F" w:rsidP="00745157">
      <w:pPr>
        <w:pStyle w:val="ListParagraph"/>
        <w:numPr>
          <w:ilvl w:val="0"/>
          <w:numId w:val="6"/>
        </w:numPr>
        <w:jc w:val="both"/>
      </w:pPr>
      <w:r w:rsidRPr="00933ABA">
        <w:t>Висину закупнине (навести прецизан износ закупнине исказан у динарима</w:t>
      </w:r>
      <w:proofErr w:type="gramStart"/>
      <w:r w:rsidRPr="00933ABA">
        <w:t>) .</w:t>
      </w:r>
      <w:proofErr w:type="gramEnd"/>
      <w:r w:rsidRPr="00933ABA">
        <w:t xml:space="preserve"> Понуђач је дужан да наведе износ закупнине без урачунатог пдв-а, те уколико то не учини сматраће се да у цену није урачунат пдв.</w:t>
      </w:r>
    </w:p>
    <w:p w:rsidR="002A7E3F" w:rsidRPr="00933ABA" w:rsidRDefault="002A7E3F" w:rsidP="00745157">
      <w:pPr>
        <w:pStyle w:val="ListParagraph"/>
        <w:numPr>
          <w:ilvl w:val="0"/>
          <w:numId w:val="6"/>
        </w:numPr>
        <w:jc w:val="both"/>
      </w:pPr>
      <w:r w:rsidRPr="00933ABA">
        <w:t>Доказ о уплати депозита.</w:t>
      </w:r>
    </w:p>
    <w:p w:rsidR="002A7E3F" w:rsidRPr="00AF5BD1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BA">
        <w:rPr>
          <w:rFonts w:ascii="Times New Roman" w:hAnsi="Times New Roman" w:cs="Times New Roman"/>
          <w:sz w:val="24"/>
          <w:szCs w:val="24"/>
        </w:rPr>
        <w:t>Не могу се достављати тзв.</w:t>
      </w:r>
      <w:proofErr w:type="gramEnd"/>
      <w:r w:rsidRPr="00933ABA">
        <w:rPr>
          <w:rFonts w:ascii="Times New Roman" w:hAnsi="Times New Roman" w:cs="Times New Roman"/>
          <w:sz w:val="24"/>
          <w:szCs w:val="24"/>
        </w:rPr>
        <w:t xml:space="preserve"> </w:t>
      </w:r>
      <w:r w:rsidRPr="00933AB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933ABA">
        <w:rPr>
          <w:rFonts w:ascii="Times New Roman" w:hAnsi="Times New Roman" w:cs="Times New Roman"/>
          <w:sz w:val="24"/>
          <w:szCs w:val="24"/>
        </w:rPr>
        <w:t>аједничке или понуд</w:t>
      </w:r>
      <w:r w:rsidRPr="00AF5BD1">
        <w:rPr>
          <w:rFonts w:ascii="Times New Roman" w:hAnsi="Times New Roman" w:cs="Times New Roman"/>
          <w:sz w:val="24"/>
          <w:szCs w:val="24"/>
        </w:rPr>
        <w:t>е упућене од стране уговорно повезаних привредних друштава.</w:t>
      </w:r>
    </w:p>
    <w:p w:rsidR="002A7E3F" w:rsidRPr="00AF5BD1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D1">
        <w:rPr>
          <w:rFonts w:ascii="Times New Roman" w:hAnsi="Times New Roman" w:cs="Times New Roman"/>
          <w:sz w:val="24"/>
          <w:szCs w:val="24"/>
        </w:rPr>
        <w:t>Понуђач подноси понуду у коверти, затворену тако да се при отварању може проверити да ли је затворена на начин када је предата.</w:t>
      </w:r>
      <w:proofErr w:type="gramEnd"/>
    </w:p>
    <w:p w:rsidR="002A7E3F" w:rsidRPr="00AF5BD1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D1">
        <w:rPr>
          <w:rFonts w:ascii="Times New Roman" w:hAnsi="Times New Roman" w:cs="Times New Roman"/>
          <w:sz w:val="24"/>
          <w:szCs w:val="24"/>
        </w:rPr>
        <w:t>Понуђаи могу да поднесу само једну понуду и не могу је мењати ни попуњавати после истека рока за подношење понуда.</w:t>
      </w:r>
      <w:proofErr w:type="gramEnd"/>
    </w:p>
    <w:p w:rsidR="002A7E3F" w:rsidRPr="00AF5BD1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D1">
        <w:rPr>
          <w:rFonts w:ascii="Times New Roman" w:hAnsi="Times New Roman" w:cs="Times New Roman"/>
          <w:sz w:val="24"/>
          <w:szCs w:val="24"/>
        </w:rPr>
        <w:t>Погодба између Закуподавца и Понуђача око елемената понуде није допуштена.</w:t>
      </w:r>
      <w:proofErr w:type="gramEnd"/>
    </w:p>
    <w:p w:rsidR="002A7E3F" w:rsidRPr="00AF5BD1" w:rsidRDefault="002A7E3F" w:rsidP="00745157">
      <w:pPr>
        <w:pStyle w:val="ListParagraph"/>
        <w:numPr>
          <w:ilvl w:val="0"/>
          <w:numId w:val="7"/>
        </w:numPr>
        <w:jc w:val="both"/>
      </w:pPr>
      <w:r w:rsidRPr="00AF5BD1">
        <w:rPr>
          <w:b/>
        </w:rPr>
        <w:t>Разматрање понуда</w:t>
      </w:r>
      <w:r w:rsidRPr="00AF5BD1">
        <w:t>: биће разматране само исправне понуде, потпуне и благовремено поднете понуде. Неблаговремене, непотпуне и неисправне понуде се неће разматрати, односно биће одбијене.</w:t>
      </w:r>
    </w:p>
    <w:p w:rsidR="002A7E3F" w:rsidRPr="00384A3E" w:rsidRDefault="002A7E3F" w:rsidP="00745157">
      <w:pPr>
        <w:pStyle w:val="ListParagraph"/>
        <w:numPr>
          <w:ilvl w:val="0"/>
          <w:numId w:val="7"/>
        </w:numPr>
        <w:jc w:val="both"/>
      </w:pPr>
      <w:r w:rsidRPr="00384A3E">
        <w:rPr>
          <w:b/>
        </w:rPr>
        <w:t>Варијанта понуда</w:t>
      </w:r>
      <w:r w:rsidRPr="00384A3E">
        <w:t>: понуда са варијантама се неће прихватити.</w:t>
      </w:r>
    </w:p>
    <w:p w:rsidR="002A7E3F" w:rsidRPr="00384A3E" w:rsidRDefault="002A7E3F" w:rsidP="00745157">
      <w:pPr>
        <w:pStyle w:val="ListParagraph"/>
        <w:numPr>
          <w:ilvl w:val="0"/>
          <w:numId w:val="7"/>
        </w:numPr>
        <w:jc w:val="both"/>
      </w:pPr>
      <w:r w:rsidRPr="00384A3E">
        <w:rPr>
          <w:b/>
        </w:rPr>
        <w:t>Разгледање простора</w:t>
      </w:r>
      <w:r w:rsidRPr="00384A3E">
        <w:t>: Учесници наведени простор и доку</w:t>
      </w:r>
      <w:r w:rsidR="007F6D1A" w:rsidRPr="00384A3E">
        <w:t xml:space="preserve">ментацију могу разгледати дана </w:t>
      </w:r>
      <w:proofErr w:type="gramStart"/>
      <w:r w:rsidR="007F6D1A" w:rsidRPr="00384A3E">
        <w:rPr>
          <w:lang w:val="sr-Cyrl-RS"/>
        </w:rPr>
        <w:t>01</w:t>
      </w:r>
      <w:r w:rsidRPr="00384A3E">
        <w:t>.,</w:t>
      </w:r>
      <w:proofErr w:type="gramEnd"/>
      <w:r w:rsidRPr="00384A3E">
        <w:t xml:space="preserve"> </w:t>
      </w:r>
      <w:r w:rsidR="007F6D1A" w:rsidRPr="00384A3E">
        <w:rPr>
          <w:lang w:val="sr-Cyrl-RS"/>
        </w:rPr>
        <w:t>02, 03,  и 04 фебруара</w:t>
      </w:r>
      <w:r w:rsidR="007F6D1A" w:rsidRPr="00384A3E">
        <w:t xml:space="preserve"> 20</w:t>
      </w:r>
      <w:r w:rsidR="007F6D1A" w:rsidRPr="00384A3E">
        <w:rPr>
          <w:lang w:val="sr-Cyrl-RS"/>
        </w:rPr>
        <w:t>21</w:t>
      </w:r>
      <w:r w:rsidRPr="00384A3E">
        <w:t xml:space="preserve">. </w:t>
      </w:r>
      <w:proofErr w:type="gramStart"/>
      <w:r w:rsidRPr="00384A3E">
        <w:t>године</w:t>
      </w:r>
      <w:proofErr w:type="gramEnd"/>
      <w:r w:rsidRPr="00384A3E">
        <w:t xml:space="preserve"> у термину од 11:00 до 14:00 часова.</w:t>
      </w:r>
    </w:p>
    <w:p w:rsidR="002A7E3F" w:rsidRPr="00384A3E" w:rsidRDefault="002A7E3F" w:rsidP="00745157">
      <w:pPr>
        <w:pStyle w:val="ListParagraph"/>
        <w:jc w:val="both"/>
      </w:pPr>
      <w:r w:rsidRPr="00384A3E">
        <w:rPr>
          <w:b/>
        </w:rPr>
        <w:t xml:space="preserve">За додатне информације </w:t>
      </w:r>
      <w:r w:rsidRPr="00384A3E">
        <w:t>у вези огласа и разгледање огласног простора звати Небојшу Живановић</w:t>
      </w:r>
      <w:proofErr w:type="gramStart"/>
      <w:r w:rsidRPr="00384A3E">
        <w:t>,  број</w:t>
      </w:r>
      <w:proofErr w:type="gramEnd"/>
      <w:r w:rsidRPr="00384A3E">
        <w:t xml:space="preserve"> телефона: 064/8160740</w:t>
      </w:r>
    </w:p>
    <w:p w:rsidR="002A7E3F" w:rsidRPr="00384A3E" w:rsidRDefault="002A7E3F" w:rsidP="00745157">
      <w:pPr>
        <w:pStyle w:val="ListParagraph"/>
        <w:numPr>
          <w:ilvl w:val="0"/>
          <w:numId w:val="7"/>
        </w:numPr>
        <w:jc w:val="both"/>
        <w:rPr>
          <w:b/>
        </w:rPr>
      </w:pPr>
      <w:r w:rsidRPr="00384A3E">
        <w:rPr>
          <w:b/>
        </w:rPr>
        <w:t>Рок за подношење понуда:</w:t>
      </w:r>
      <w:r w:rsidRPr="00384A3E">
        <w:t xml:space="preserve"> Рок за </w:t>
      </w:r>
      <w:proofErr w:type="gramStart"/>
      <w:r w:rsidRPr="00384A3E">
        <w:t>подношење  понуде</w:t>
      </w:r>
      <w:proofErr w:type="gramEnd"/>
      <w:r w:rsidRPr="00384A3E">
        <w:rPr>
          <w:lang w:val="sr-Cyrl-RS"/>
        </w:rPr>
        <w:t xml:space="preserve"> </w:t>
      </w:r>
      <w:r w:rsidR="00E0355D" w:rsidRPr="00384A3E">
        <w:rPr>
          <w:lang w:val="sr-Cyrl-RS"/>
        </w:rPr>
        <w:t xml:space="preserve"> је </w:t>
      </w:r>
      <w:r w:rsidR="00745157" w:rsidRPr="00384A3E">
        <w:rPr>
          <w:lang w:val="sr-Cyrl-RS"/>
        </w:rPr>
        <w:t xml:space="preserve"> до </w:t>
      </w:r>
      <w:r w:rsidR="00E0355D" w:rsidRPr="00384A3E">
        <w:rPr>
          <w:b/>
          <w:lang w:val="sr-Cyrl-RS"/>
        </w:rPr>
        <w:t>05</w:t>
      </w:r>
      <w:r w:rsidRPr="00384A3E">
        <w:rPr>
          <w:b/>
        </w:rPr>
        <w:t xml:space="preserve">. </w:t>
      </w:r>
      <w:r w:rsidRPr="00384A3E">
        <w:rPr>
          <w:b/>
          <w:lang w:val="sr-Cyrl-RS"/>
        </w:rPr>
        <w:t>5</w:t>
      </w:r>
      <w:r w:rsidR="007F6D1A" w:rsidRPr="00384A3E">
        <w:rPr>
          <w:b/>
        </w:rPr>
        <w:t>. 20</w:t>
      </w:r>
      <w:r w:rsidR="007F6D1A" w:rsidRPr="00384A3E">
        <w:rPr>
          <w:b/>
          <w:lang w:val="sr-Cyrl-RS"/>
        </w:rPr>
        <w:t>21</w:t>
      </w:r>
      <w:r w:rsidRPr="00384A3E">
        <w:rPr>
          <w:b/>
        </w:rPr>
        <w:t xml:space="preserve">. </w:t>
      </w:r>
      <w:proofErr w:type="gramStart"/>
      <w:r w:rsidRPr="00384A3E">
        <w:rPr>
          <w:b/>
        </w:rPr>
        <w:t>године</w:t>
      </w:r>
      <w:proofErr w:type="gramEnd"/>
      <w:r w:rsidRPr="00384A3E">
        <w:rPr>
          <w:b/>
        </w:rPr>
        <w:t xml:space="preserve">, закључно до </w:t>
      </w:r>
      <w:r w:rsidR="007F6D1A" w:rsidRPr="00384A3E">
        <w:rPr>
          <w:b/>
          <w:lang w:val="sr-Cyrl-RS"/>
        </w:rPr>
        <w:t>12</w:t>
      </w:r>
      <w:r w:rsidRPr="00384A3E">
        <w:rPr>
          <w:b/>
        </w:rPr>
        <w:t>:00 часова.</w:t>
      </w:r>
    </w:p>
    <w:p w:rsidR="00745157" w:rsidRPr="00AF5BD1" w:rsidRDefault="00745157" w:rsidP="00745157">
      <w:pPr>
        <w:pStyle w:val="ListParagraph"/>
        <w:jc w:val="both"/>
        <w:rPr>
          <w:lang w:val="sr-Cyrl-RS"/>
        </w:rPr>
      </w:pPr>
    </w:p>
    <w:p w:rsidR="002A7E3F" w:rsidRPr="00AF5BD1" w:rsidRDefault="002A7E3F" w:rsidP="00745157">
      <w:pPr>
        <w:pStyle w:val="ListParagraph"/>
        <w:jc w:val="both"/>
      </w:pPr>
      <w:proofErr w:type="gramStart"/>
      <w:r w:rsidRPr="00AF5BD1">
        <w:lastRenderedPageBreak/>
        <w:t>Уколико понуда буде примљена од стране Закуподавца након истека рока сматраће се неблаговременом.</w:t>
      </w:r>
      <w:proofErr w:type="gramEnd"/>
    </w:p>
    <w:p w:rsidR="002A7E3F" w:rsidRPr="00AF5BD1" w:rsidRDefault="002A7E3F" w:rsidP="00745157">
      <w:pPr>
        <w:pStyle w:val="ListParagraph"/>
        <w:jc w:val="both"/>
      </w:pPr>
      <w:r w:rsidRPr="00AF5BD1">
        <w:t xml:space="preserve">Поступак за одређивање Закупца ће се спровести </w:t>
      </w:r>
      <w:proofErr w:type="gramStart"/>
      <w:r w:rsidRPr="00AF5BD1">
        <w:t>ако  у</w:t>
      </w:r>
      <w:proofErr w:type="gramEnd"/>
      <w:r w:rsidRPr="00AF5BD1">
        <w:t xml:space="preserve"> остављеном року пристигне бар једна пи</w:t>
      </w:r>
      <w:r w:rsidR="007F6D1A" w:rsidRPr="00AF5BD1">
        <w:rPr>
          <w:lang w:val="sr-Cyrl-RS"/>
        </w:rPr>
        <w:t>сана</w:t>
      </w:r>
      <w:r w:rsidRPr="00AF5BD1">
        <w:t xml:space="preserve"> понуда која испуњава услове из огласа.</w:t>
      </w:r>
    </w:p>
    <w:p w:rsidR="002A7E3F" w:rsidRPr="00384A3E" w:rsidRDefault="002A7E3F" w:rsidP="00745157">
      <w:pPr>
        <w:pStyle w:val="ListParagraph"/>
        <w:jc w:val="both"/>
      </w:pPr>
      <w:r w:rsidRPr="00AF5BD1">
        <w:t>Понуде се могу доставити путем поште или непосредно на адресу Закуподавца: Комунално јавно предузеће „Ђунис</w:t>
      </w:r>
      <w:proofErr w:type="gramStart"/>
      <w:r w:rsidRPr="00AF5BD1">
        <w:t>“ Уб</w:t>
      </w:r>
      <w:proofErr w:type="gramEnd"/>
      <w:r w:rsidRPr="00AF5BD1">
        <w:t xml:space="preserve">, улица Вељка Влаховића број 6, са </w:t>
      </w:r>
      <w:r w:rsidRPr="00384A3E">
        <w:t xml:space="preserve">назнаком на коверти: </w:t>
      </w:r>
      <w:r w:rsidRPr="00384A3E">
        <w:rPr>
          <w:b/>
        </w:rPr>
        <w:t xml:space="preserve">Понуда за закуп </w:t>
      </w:r>
      <w:r w:rsidRPr="00384A3E">
        <w:rPr>
          <w:b/>
          <w:lang w:val="sr-Cyrl-RS"/>
        </w:rPr>
        <w:t xml:space="preserve">пословног </w:t>
      </w:r>
      <w:r w:rsidRPr="00384A3E">
        <w:rPr>
          <w:b/>
        </w:rPr>
        <w:t xml:space="preserve">простора на </w:t>
      </w:r>
      <w:r w:rsidRPr="00384A3E">
        <w:rPr>
          <w:b/>
          <w:lang w:val="sr-Cyrl-RS"/>
        </w:rPr>
        <w:t>Б</w:t>
      </w:r>
      <w:r w:rsidRPr="00384A3E">
        <w:rPr>
          <w:b/>
        </w:rPr>
        <w:t>азенима у Убу и напоменом „НЕ ОТВАРАТИ</w:t>
      </w:r>
      <w:r w:rsidRPr="00384A3E">
        <w:t>“.</w:t>
      </w:r>
    </w:p>
    <w:p w:rsidR="002A7E3F" w:rsidRPr="00AF5BD1" w:rsidRDefault="002A7E3F" w:rsidP="00745157">
      <w:pPr>
        <w:pStyle w:val="ListParagraph"/>
        <w:numPr>
          <w:ilvl w:val="0"/>
          <w:numId w:val="7"/>
        </w:numPr>
        <w:jc w:val="both"/>
      </w:pPr>
      <w:r w:rsidRPr="00384A3E">
        <w:rPr>
          <w:b/>
        </w:rPr>
        <w:t>Јавно отварање понуда</w:t>
      </w:r>
      <w:r w:rsidRPr="00384A3E">
        <w:t xml:space="preserve">: Јавно отварање </w:t>
      </w:r>
      <w:proofErr w:type="gramStart"/>
      <w:r w:rsidRPr="00384A3E">
        <w:t>понуда  је</w:t>
      </w:r>
      <w:proofErr w:type="gramEnd"/>
      <w:r w:rsidRPr="00384A3E">
        <w:t xml:space="preserve"> </w:t>
      </w:r>
      <w:r w:rsidR="007F6D1A" w:rsidRPr="00384A3E">
        <w:rPr>
          <w:b/>
          <w:lang w:val="sr-Cyrl-RS"/>
        </w:rPr>
        <w:t>05</w:t>
      </w:r>
      <w:r w:rsidRPr="00384A3E">
        <w:rPr>
          <w:b/>
        </w:rPr>
        <w:t>.</w:t>
      </w:r>
      <w:r w:rsidR="007F6D1A" w:rsidRPr="00384A3E">
        <w:rPr>
          <w:b/>
          <w:lang w:val="sr-Cyrl-RS"/>
        </w:rPr>
        <w:t>02</w:t>
      </w:r>
      <w:r w:rsidR="007F6D1A" w:rsidRPr="00384A3E">
        <w:rPr>
          <w:b/>
        </w:rPr>
        <w:t>.20</w:t>
      </w:r>
      <w:r w:rsidR="007F6D1A" w:rsidRPr="00384A3E">
        <w:rPr>
          <w:b/>
          <w:lang w:val="sr-Cyrl-RS"/>
        </w:rPr>
        <w:t>21</w:t>
      </w:r>
      <w:r w:rsidRPr="00384A3E">
        <w:rPr>
          <w:b/>
        </w:rPr>
        <w:t xml:space="preserve">. </w:t>
      </w:r>
      <w:proofErr w:type="gramStart"/>
      <w:r w:rsidRPr="00384A3E">
        <w:rPr>
          <w:b/>
        </w:rPr>
        <w:t>године</w:t>
      </w:r>
      <w:proofErr w:type="gramEnd"/>
      <w:r w:rsidRPr="00384A3E">
        <w:rPr>
          <w:b/>
        </w:rPr>
        <w:t xml:space="preserve"> у </w:t>
      </w:r>
      <w:r w:rsidR="0080039E" w:rsidRPr="00384A3E">
        <w:rPr>
          <w:b/>
          <w:lang w:val="sr-Cyrl-RS"/>
        </w:rPr>
        <w:t xml:space="preserve">12 </w:t>
      </w:r>
      <w:r w:rsidRPr="00384A3E">
        <w:rPr>
          <w:b/>
        </w:rPr>
        <w:t>:30 часова.</w:t>
      </w:r>
      <w:r w:rsidRPr="00AF5BD1">
        <w:t xml:space="preserve"> Неблаговремене понуде се неће отварати већ ће се вратити Поштом уз доставницу или ће остати депоноване у Предузећу, уколико услед непостојања назначене адресе пошиљаоца враћање исте не буде могуће, док се неуреде непотпуне понуде неће узимати у разматрање.</w:t>
      </w:r>
    </w:p>
    <w:p w:rsidR="002A7E3F" w:rsidRPr="00AF5BD1" w:rsidRDefault="002A7E3F" w:rsidP="002A7E3F">
      <w:pPr>
        <w:pStyle w:val="ListParagraph"/>
        <w:numPr>
          <w:ilvl w:val="0"/>
          <w:numId w:val="7"/>
        </w:numPr>
        <w:jc w:val="both"/>
      </w:pPr>
      <w:r w:rsidRPr="00AF5BD1">
        <w:rPr>
          <w:b/>
        </w:rPr>
        <w:t>Доношење одлуке</w:t>
      </w:r>
      <w:r w:rsidRPr="00AF5BD1">
        <w:t xml:space="preserve">: Закуподавац ће одлуку о избору најповољније понуде донети најкасније у року од </w:t>
      </w:r>
      <w:r w:rsidR="00E00C91" w:rsidRPr="00AF5BD1">
        <w:rPr>
          <w:lang w:val="sr-Cyrl-RS"/>
        </w:rPr>
        <w:t xml:space="preserve">пет </w:t>
      </w:r>
      <w:r w:rsidRPr="00AF5BD1">
        <w:t>дана од дана јавног отварања понуда.</w:t>
      </w:r>
    </w:p>
    <w:p w:rsidR="002A7E3F" w:rsidRPr="00AF5BD1" w:rsidRDefault="002A7E3F" w:rsidP="002A7E3F">
      <w:pPr>
        <w:pStyle w:val="ListParagraph"/>
        <w:jc w:val="both"/>
      </w:pPr>
      <w:proofErr w:type="gramStart"/>
      <w:r w:rsidRPr="00AF5BD1">
        <w:t>Одлуку о избору најповољније понуде, као и записник са отврања писмених понуда, достављају се свим учесницима у поступку у року од три дана од дана доношења одлуке.</w:t>
      </w:r>
      <w:proofErr w:type="gramEnd"/>
    </w:p>
    <w:p w:rsidR="002A7E3F" w:rsidRPr="00AF5BD1" w:rsidRDefault="002A7E3F" w:rsidP="002A7E3F">
      <w:pPr>
        <w:pStyle w:val="ListParagraph"/>
        <w:jc w:val="both"/>
      </w:pPr>
      <w:r w:rsidRPr="00AF5BD1">
        <w:t>Учесници поступка, који нису  задовољни одлуком, могу у року од</w:t>
      </w:r>
      <w:r w:rsidRPr="00AF5BD1">
        <w:rPr>
          <w:lang w:val="sr-Cyrl-RS"/>
        </w:rPr>
        <w:t xml:space="preserve"> 3</w:t>
      </w:r>
      <w:r w:rsidRPr="00AF5BD1">
        <w:t xml:space="preserve"> д</w:t>
      </w:r>
      <w:r w:rsidRPr="00AF5BD1">
        <w:rPr>
          <w:lang w:val="sr-Cyrl-RS"/>
        </w:rPr>
        <w:t>а</w:t>
      </w:r>
      <w:r w:rsidRPr="00AF5BD1">
        <w:t xml:space="preserve">на од дана пријема одлуке, поднети писмени приговор Закуподавцу, а исти је дужан да одлуку о приговору донесе у року од </w:t>
      </w:r>
      <w:r w:rsidRPr="00AF5BD1">
        <w:rPr>
          <w:lang w:val="sr-Cyrl-RS"/>
        </w:rPr>
        <w:t>5</w:t>
      </w:r>
      <w:r w:rsidRPr="00AF5BD1">
        <w:t xml:space="preserve"> дана од дана пријема приговора.</w:t>
      </w:r>
    </w:p>
    <w:p w:rsidR="002A7E3F" w:rsidRPr="00AF5BD1" w:rsidRDefault="002A7E3F" w:rsidP="002A7E3F">
      <w:pPr>
        <w:pStyle w:val="ListParagraph"/>
        <w:jc w:val="both"/>
      </w:pPr>
      <w:proofErr w:type="gramStart"/>
      <w:r w:rsidRPr="00AF5BD1">
        <w:t>Одлука донета по приговору је коначна.</w:t>
      </w:r>
      <w:proofErr w:type="gramEnd"/>
    </w:p>
    <w:p w:rsidR="002A7E3F" w:rsidRPr="00AF5BD1" w:rsidRDefault="002A7E3F" w:rsidP="002A7E3F">
      <w:pPr>
        <w:pStyle w:val="ListParagraph"/>
        <w:jc w:val="both"/>
      </w:pPr>
      <w:r w:rsidRPr="00AF5BD1">
        <w:t>По коначности одлуке о избору најповољније понуде, позива се понуђач најповљније понуде да потпише Уговор, а ако он то не учини у року од</w:t>
      </w:r>
      <w:r w:rsidRPr="00AF5BD1">
        <w:rPr>
          <w:lang w:val="sr-Cyrl-RS"/>
        </w:rPr>
        <w:t xml:space="preserve"> 2</w:t>
      </w:r>
      <w:r w:rsidRPr="00AF5BD1">
        <w:t xml:space="preserve"> дана од пријема позива, сматраће се да је одустао, након чега ће се упутити позив на потписивање уговора следећем најповољнијем понуђачу.</w:t>
      </w:r>
    </w:p>
    <w:p w:rsidR="002A7E3F" w:rsidRPr="00AF5BD1" w:rsidRDefault="002A7E3F" w:rsidP="002A7E3F">
      <w:pPr>
        <w:pStyle w:val="ListParagraph"/>
        <w:jc w:val="both"/>
      </w:pPr>
      <w:proofErr w:type="gramStart"/>
      <w:r w:rsidRPr="00AF5BD1">
        <w:t>Депозит ће се вратити учесницима по Огласу у року од три дана од дана закључивања Уговора о закупу са најповољнијим понуђачем, осим најповољнијем понуђачу коме ће се урачунати у закупнину.</w:t>
      </w:r>
      <w:proofErr w:type="gramEnd"/>
    </w:p>
    <w:p w:rsidR="002A7E3F" w:rsidRPr="00AF5BD1" w:rsidRDefault="002A7E3F" w:rsidP="002A7E3F">
      <w:pPr>
        <w:pStyle w:val="ListParagraph"/>
        <w:jc w:val="both"/>
      </w:pPr>
      <w:proofErr w:type="gramStart"/>
      <w:r w:rsidRPr="00AF5BD1">
        <w:t>Уколико подносилац понуде не прихвати почетну висину закупнине или буде изабран за најповољнијег понуђача, а не закључи уговор о закупу, губи право на повраћај депозита.</w:t>
      </w:r>
      <w:proofErr w:type="gramEnd"/>
    </w:p>
    <w:p w:rsidR="002A7E3F" w:rsidRPr="00AF5BD1" w:rsidRDefault="002A7E3F" w:rsidP="00AF5BD1">
      <w:pPr>
        <w:pStyle w:val="ListParagraph"/>
        <w:numPr>
          <w:ilvl w:val="0"/>
          <w:numId w:val="7"/>
        </w:numPr>
        <w:jc w:val="both"/>
        <w:rPr>
          <w:b/>
        </w:rPr>
      </w:pPr>
      <w:r w:rsidRPr="00AF5BD1">
        <w:t>Објављивање огласа: Оглас објавити на интенрнет адреси Општине Уб.</w:t>
      </w:r>
    </w:p>
    <w:p w:rsidR="002A7E3F" w:rsidRPr="00AF5BD1" w:rsidRDefault="002A7E3F" w:rsidP="00AF5BD1">
      <w:pPr>
        <w:pStyle w:val="ListParagraph"/>
        <w:numPr>
          <w:ilvl w:val="0"/>
          <w:numId w:val="7"/>
        </w:numPr>
        <w:jc w:val="both"/>
        <w:rPr>
          <w:b/>
        </w:rPr>
      </w:pPr>
      <w:r w:rsidRPr="00AF5BD1">
        <w:rPr>
          <w:b/>
          <w:lang w:val="sr-Cyrl-RS"/>
        </w:rPr>
        <w:t xml:space="preserve">Услов за подношење понуде и докази којима се доказују прописани услов: </w:t>
      </w:r>
    </w:p>
    <w:p w:rsidR="00E00C91" w:rsidRPr="00AF5BD1" w:rsidRDefault="00E00C91" w:rsidP="00AF5BD1">
      <w:pPr>
        <w:pStyle w:val="ListParagraph"/>
        <w:ind w:left="1080"/>
        <w:jc w:val="both"/>
        <w:rPr>
          <w:lang w:val="sr-Cyrl-RS"/>
        </w:rPr>
      </w:pPr>
      <w:r w:rsidRPr="00AF5BD1">
        <w:rPr>
          <w:b/>
          <w:lang w:val="sr-Cyrl-RS"/>
        </w:rPr>
        <w:t>Услов</w:t>
      </w:r>
      <w:r w:rsidR="002A7E3F" w:rsidRPr="00AF5BD1">
        <w:rPr>
          <w:lang w:val="sr-Cyrl-RS"/>
        </w:rPr>
        <w:t xml:space="preserve">: Право учешћа у поступку за давање у закуп пословног простора, имају правна лица и предузетници, који обављају </w:t>
      </w:r>
      <w:r w:rsidRPr="00AF5BD1">
        <w:rPr>
          <w:lang w:val="sr-Cyrl-RS"/>
        </w:rPr>
        <w:t>регистровану делатност - „делатност ресторана и покретних угоститељских објеката“.</w:t>
      </w:r>
      <w:r w:rsidR="002A7E3F" w:rsidRPr="00AF5BD1">
        <w:rPr>
          <w:lang w:val="sr-Cyrl-RS"/>
        </w:rPr>
        <w:t xml:space="preserve"> </w:t>
      </w:r>
    </w:p>
    <w:p w:rsidR="00E00C91" w:rsidRPr="00AF5BD1" w:rsidRDefault="002A7E3F" w:rsidP="00AF5BD1">
      <w:pPr>
        <w:pStyle w:val="ListParagraph"/>
        <w:ind w:left="1080"/>
        <w:jc w:val="both"/>
        <w:rPr>
          <w:lang w:val="sr-Cyrl-RS"/>
        </w:rPr>
      </w:pPr>
      <w:r w:rsidRPr="00AF5BD1">
        <w:rPr>
          <w:b/>
          <w:i/>
          <w:lang w:val="sr-Cyrl-RS"/>
        </w:rPr>
        <w:t>Доказ за испуњење услова</w:t>
      </w:r>
      <w:r w:rsidRPr="00AF5BD1">
        <w:rPr>
          <w:lang w:val="sr-Cyrl-RS"/>
        </w:rPr>
        <w:t xml:space="preserve">: Извод из АПР-а </w:t>
      </w:r>
      <w:r w:rsidR="00E00C91" w:rsidRPr="00AF5BD1">
        <w:rPr>
          <w:lang w:val="sr-Cyrl-RS"/>
        </w:rPr>
        <w:t>којим се  доказује захтеван услов да је закупац регистрован за обављање угоститељске делатности  „делатност ресторана и покретних угоститељских објеката“.</w:t>
      </w:r>
    </w:p>
    <w:p w:rsidR="00E00C91" w:rsidRPr="00AF5BD1" w:rsidRDefault="00E00C91" w:rsidP="00AF5BD1">
      <w:pPr>
        <w:pStyle w:val="ListParagraph"/>
        <w:ind w:left="1080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0"/>
        <w:gridCol w:w="4608"/>
      </w:tblGrid>
      <w:tr w:rsidR="002A7E3F" w:rsidRPr="00AF5BD1" w:rsidTr="002A7E3F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AF5BD1" w:rsidRDefault="002A7E3F" w:rsidP="00AF5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AF5BD1" w:rsidRDefault="002A7E3F" w:rsidP="00AF5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AF5BD1" w:rsidRDefault="002A7E3F" w:rsidP="00AF5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</w:t>
            </w:r>
          </w:p>
        </w:tc>
      </w:tr>
      <w:tr w:rsidR="002A7E3F" w:rsidRPr="00AF5BD1" w:rsidTr="00AF5BD1">
        <w:trPr>
          <w:trHeight w:val="7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AF5BD1" w:rsidRDefault="002A7E3F" w:rsidP="00AF5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AF5BD1" w:rsidRDefault="002A7E3F" w:rsidP="00AF5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Право учешћа у поступку за давање у закуп пословног простора, имају правна лица и предузетници, који обављају  </w:t>
            </w:r>
            <w:r w:rsidR="00E00C91"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регистровану </w:t>
            </w: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делатност </w:t>
            </w:r>
            <w:r w:rsidR="00E00C91"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„делатност </w:t>
            </w:r>
            <w:r w:rsidR="00E00C91"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ресторана и покретних угоститељских објеката“.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C91" w:rsidRPr="00AF5BD1" w:rsidRDefault="00E00C91" w:rsidP="00AF5B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Извод из АПР-а којим се  доказује захтеван услов да је закупац регистрован за обављање угоститељске делатности  „делатност ресторана и покретних </w:t>
            </w: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угоститељских објеката“.</w:t>
            </w:r>
          </w:p>
          <w:p w:rsidR="002A7E3F" w:rsidRPr="00AF5BD1" w:rsidRDefault="002A7E3F" w:rsidP="00AF5B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5B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(не страији од 6 месеци од дана објављивања Огласа),</w:t>
            </w:r>
          </w:p>
        </w:tc>
      </w:tr>
    </w:tbl>
    <w:p w:rsidR="002A7E3F" w:rsidRPr="00AF5BD1" w:rsidRDefault="002A7E3F" w:rsidP="00AF5BD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5BD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.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A7E3F" w:rsidRPr="00933ABA" w:rsidRDefault="002A7E3F" w:rsidP="00AF5BD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3ABA">
        <w:rPr>
          <w:rFonts w:ascii="Times New Roman" w:hAnsi="Times New Roman" w:cs="Times New Roman"/>
          <w:sz w:val="24"/>
          <w:szCs w:val="24"/>
          <w:lang w:val="sr-Cyrl-RS"/>
        </w:rPr>
        <w:t xml:space="preserve">18.  </w:t>
      </w:r>
      <w:r w:rsidRPr="00933A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Потребна документација: </w:t>
      </w:r>
    </w:p>
    <w:p w:rsidR="002A7E3F" w:rsidRPr="00AF5BD1" w:rsidRDefault="002A7E3F" w:rsidP="00AF5BD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33ABA">
        <w:rPr>
          <w:b/>
          <w:lang w:val="sr-Cyrl-RS"/>
        </w:rPr>
        <w:t xml:space="preserve">- </w:t>
      </w:r>
      <w:r w:rsidRPr="00AF5BD1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понуде за учешће; </w:t>
      </w:r>
    </w:p>
    <w:p w:rsidR="002A7E3F" w:rsidRPr="00AF5BD1" w:rsidRDefault="002A7E3F" w:rsidP="00AF5BD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F5BD1">
        <w:rPr>
          <w:rFonts w:ascii="Times New Roman" w:hAnsi="Times New Roman" w:cs="Times New Roman"/>
          <w:sz w:val="24"/>
          <w:szCs w:val="24"/>
          <w:lang w:val="sr-Cyrl-RS"/>
        </w:rPr>
        <w:t>- доказе за испуњеност прописаних  услова дефинисаних под тачком 17. Огласа,</w:t>
      </w:r>
    </w:p>
    <w:p w:rsidR="002A7E3F" w:rsidRPr="00AF5BD1" w:rsidRDefault="002A7E3F" w:rsidP="00AF5BD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F5BD1">
        <w:rPr>
          <w:rFonts w:ascii="Times New Roman" w:hAnsi="Times New Roman" w:cs="Times New Roman"/>
          <w:sz w:val="24"/>
          <w:szCs w:val="24"/>
          <w:lang w:val="sr-Cyrl-RS"/>
        </w:rPr>
        <w:t>- доказ о упалти депозита.</w:t>
      </w:r>
    </w:p>
    <w:p w:rsidR="002A7E3F" w:rsidRPr="00933ABA" w:rsidRDefault="002A7E3F" w:rsidP="00AF5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E3F" w:rsidRPr="00933ABA" w:rsidRDefault="002A7E3F" w:rsidP="00AF5BD1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ABA">
        <w:rPr>
          <w:rFonts w:ascii="Times New Roman" w:hAnsi="Times New Roman" w:cs="Times New Roman"/>
          <w:sz w:val="24"/>
          <w:szCs w:val="24"/>
        </w:rPr>
        <w:t>Комунално јавно предузеће „Ђунис</w:t>
      </w:r>
      <w:proofErr w:type="gramStart"/>
      <w:r w:rsidRPr="00933ABA">
        <w:rPr>
          <w:rFonts w:ascii="Times New Roman" w:hAnsi="Times New Roman" w:cs="Times New Roman"/>
          <w:sz w:val="24"/>
          <w:szCs w:val="24"/>
        </w:rPr>
        <w:t>“ Уб</w:t>
      </w:r>
      <w:proofErr w:type="gramEnd"/>
    </w:p>
    <w:p w:rsidR="002A7E3F" w:rsidRPr="00933ABA" w:rsidRDefault="002A7E3F" w:rsidP="002A7E3F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AB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A7E3F" w:rsidRPr="00933ABA" w:rsidRDefault="002A7E3F" w:rsidP="002A7E3F">
      <w:pPr>
        <w:pStyle w:val="ListParagraph"/>
        <w:jc w:val="both"/>
        <w:rPr>
          <w:lang w:val="sr-Cyrl-RS"/>
        </w:rPr>
      </w:pPr>
    </w:p>
    <w:p w:rsidR="002A7E3F" w:rsidRPr="00933ABA" w:rsidRDefault="002A7E3F" w:rsidP="002A7E3F">
      <w:pPr>
        <w:pStyle w:val="ListParagraph"/>
        <w:jc w:val="both"/>
      </w:pPr>
    </w:p>
    <w:p w:rsidR="002A7E3F" w:rsidRPr="00933ABA" w:rsidRDefault="002A7E3F" w:rsidP="002A7E3F">
      <w:pPr>
        <w:pStyle w:val="ListParagraph"/>
        <w:jc w:val="both"/>
      </w:pPr>
    </w:p>
    <w:p w:rsidR="002A7E3F" w:rsidRPr="00933ABA" w:rsidRDefault="002A7E3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Pr="00933ABA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CBF" w:rsidRDefault="00464CB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Default="00AF5BD1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Pr="00933ABA" w:rsidRDefault="00AF5BD1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33ABA" w:rsidRDefault="002A7E3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AF5BD1" w:rsidRDefault="002A7E3F" w:rsidP="00AF5BD1">
      <w:pPr>
        <w:pStyle w:val="ListParagraph"/>
        <w:tabs>
          <w:tab w:val="left" w:pos="4995"/>
        </w:tabs>
        <w:jc w:val="both"/>
        <w:rPr>
          <w:b/>
        </w:rPr>
      </w:pPr>
      <w:r w:rsidRPr="00AF5BD1">
        <w:rPr>
          <w:b/>
        </w:rPr>
        <w:lastRenderedPageBreak/>
        <w:t>ОБРАЗАЦ ПОНУД</w:t>
      </w:r>
      <w:r w:rsidRPr="00AF5BD1">
        <w:rPr>
          <w:b/>
          <w:lang w:val="sr-Cyrl-RS"/>
        </w:rPr>
        <w:t>Е</w:t>
      </w:r>
      <w:r w:rsidRPr="00AF5BD1">
        <w:rPr>
          <w:b/>
        </w:rPr>
        <w:t xml:space="preserve"> ЗА УЧЕШЋЕ</w:t>
      </w:r>
      <w:r w:rsidR="00AF5BD1">
        <w:rPr>
          <w:b/>
        </w:rPr>
        <w:tab/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4962"/>
        <w:gridCol w:w="5118"/>
      </w:tblGrid>
      <w:tr w:rsidR="002A7E3F" w:rsidRPr="00933ABA" w:rsidTr="00AF5BD1">
        <w:trPr>
          <w:trHeight w:val="1567"/>
        </w:trPr>
        <w:tc>
          <w:tcPr>
            <w:tcW w:w="10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 w:rsidP="00464C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прикупљање писмених понуда за </w:t>
            </w:r>
            <w:r w:rsidRPr="00933ABA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33ABA">
              <w:rPr>
                <w:rFonts w:ascii="Times New Roman" w:hAnsi="Times New Roman" w:cs="Times New Roman"/>
                <w:sz w:val="24"/>
                <w:szCs w:val="24"/>
              </w:rPr>
              <w:t>пo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словног објекта на Базенима у Убу улица Омладинских бригада бб,  који чине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sym w:font="Wingdings" w:char="F04C"/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климатизовани објекат димензија 6,00 х 2,00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 површине 12,00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m2;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мокри чвор у оквиру климатизованог објекта димензија 2,00 х 2,00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 површине 4,00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m2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шанк за продају пића димензија 5,00 х 4,00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 површине 20,00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m2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наткривена башта димензија 10,00 х 14,00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 површине 140,00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m2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купалишну сезону </w:t>
            </w:r>
            <w:r w:rsidRPr="00933A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64CBF"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21, 2022 и 2023</w:t>
            </w:r>
            <w:r w:rsidRPr="00933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933ABA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64CBF" w:rsidRPr="00933ABA" w:rsidRDefault="002A7E3F" w:rsidP="00464CBF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933ABA">
              <w:t>Почетна висина закупнине без пдв-а</w:t>
            </w:r>
          </w:p>
          <w:p w:rsidR="002A7E3F" w:rsidRPr="00933ABA" w:rsidRDefault="00464CBF" w:rsidP="00464CBF">
            <w:pPr>
              <w:pStyle w:val="ListParagraph"/>
              <w:ind w:left="0"/>
              <w:jc w:val="both"/>
            </w:pPr>
            <w:r w:rsidRPr="00933ABA">
              <w:rPr>
                <w:lang w:val="sr-Cyrl-RS"/>
              </w:rPr>
              <w:t xml:space="preserve">11,00 динара без пдв-а, по свакој продатој улазници и евидентираној посети по сезонским улазницама према евиденцији благајне отворених базена у Убу. 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Понуђена висина закупнине без пдв-а</w:t>
            </w:r>
          </w:p>
          <w:p w:rsidR="002A7E3F" w:rsidRPr="00384A3E" w:rsidRDefault="002A7E3F">
            <w:pPr>
              <w:pStyle w:val="ListParagraph"/>
              <w:ind w:left="0"/>
              <w:jc w:val="both"/>
              <w:rPr>
                <w:lang w:val="sr-Latn-RS"/>
              </w:rPr>
            </w:pPr>
            <w:r w:rsidRPr="00933ABA">
              <w:t>____________________ динара</w:t>
            </w:r>
            <w:r w:rsidR="00464CBF" w:rsidRPr="00933ABA">
              <w:rPr>
                <w:lang w:val="sr-Cyrl-RS"/>
              </w:rPr>
              <w:t xml:space="preserve"> </w:t>
            </w:r>
            <w:r w:rsidR="00464CBF" w:rsidRPr="00AF5BD1">
              <w:rPr>
                <w:lang w:val="sr-Cyrl-RS"/>
              </w:rPr>
              <w:t>без пдв-а, по свакој продатој улазници и евидентираној посети по сезонским улазницама према евиденцији благајне отворених базена у Убу</w:t>
            </w:r>
            <w:bookmarkStart w:id="0" w:name="_GoBack"/>
            <w:bookmarkEnd w:id="0"/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933ABA">
              <w:t>Назив и седиште правног лица</w:t>
            </w:r>
            <w:r w:rsidRPr="00933ABA">
              <w:rPr>
                <w:lang w:val="sr-Cyrl-RS"/>
              </w:rPr>
              <w:t>/предузетника</w:t>
            </w:r>
          </w:p>
          <w:p w:rsidR="002A7E3F" w:rsidRPr="00933ABA" w:rsidRDefault="002A7E3F">
            <w:pPr>
              <w:pStyle w:val="ListParagraph"/>
              <w:ind w:left="0"/>
              <w:jc w:val="both"/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Адреса/седиште</w:t>
            </w:r>
          </w:p>
          <w:p w:rsidR="002A7E3F" w:rsidRPr="00933ABA" w:rsidRDefault="002A7E3F">
            <w:pPr>
              <w:pStyle w:val="ListParagraph"/>
              <w:ind w:left="0"/>
              <w:jc w:val="both"/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Матични број: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ПИБ: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Број телефона: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Мобилни телефон број: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Факс: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E-mail: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Број овлашћења за заступање у поступку отварања понуда: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Број рачуна: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:rsidR="00464CB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</w:pPr>
            <w:r w:rsidRPr="00933ABA">
              <w:t>Врста услуга</w:t>
            </w:r>
            <w:r w:rsidRPr="00933ABA">
              <w:rPr>
                <w:lang w:val="sr-Cyrl-RS"/>
              </w:rPr>
              <w:t xml:space="preserve"> која ће се обављати у закупљеном пословном простору</w:t>
            </w:r>
            <w:r w:rsidRPr="00933ABA">
              <w:t>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464CBF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933ABA">
              <w:rPr>
                <w:lang w:val="sr-Cyrl-RS"/>
              </w:rPr>
              <w:t>регистровану делатност „делатност ресторана и покретних угоститељских објеката“.</w:t>
            </w:r>
          </w:p>
        </w:tc>
      </w:tr>
      <w:tr w:rsidR="002A7E3F" w:rsidRPr="00933ABA" w:rsidTr="00384A3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E3F" w:rsidRPr="00933ABA" w:rsidRDefault="002A7E3F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933ABA">
              <w:rPr>
                <w:lang w:val="sr-Cyrl-RS"/>
              </w:rPr>
              <w:t>Начин плаћања: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CBF" w:rsidRPr="00384A3E" w:rsidRDefault="00464CBF" w:rsidP="0046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Уговорена месечна закупнина,  обрачунаваће се до 5 у месецу за претходни месец и то по формули: понуђена цена (цена из понуде изабраног  закупца) по свакој продатој улазници и евидентираној посети по сезонским улазницама на благајни  отворених базена у Убу.</w:t>
            </w:r>
          </w:p>
          <w:p w:rsidR="00464CBF" w:rsidRPr="00384A3E" w:rsidRDefault="00464CBF" w:rsidP="00464C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 закупца је да плати закупнину закуподавцу у року од 10 (десет) дана од дана пријема уредне фактуре</w:t>
            </w:r>
            <w:r w:rsidRPr="0038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CBF" w:rsidRPr="00933ABA" w:rsidRDefault="00464CBF" w:rsidP="00464CBF">
            <w:pPr>
              <w:rPr>
                <w:sz w:val="24"/>
                <w:szCs w:val="24"/>
                <w:lang w:val="sr-Cyrl-RS"/>
              </w:rPr>
            </w:pP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Обавеза закупца да закупнину утвђену по </w:t>
            </w: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формули из из става 1. тачке 7 ове Одлуке, плаћа Закуподавцу до 15 у</w:t>
            </w:r>
            <w:r w:rsidRPr="00933ABA">
              <w:rPr>
                <w:sz w:val="24"/>
                <w:szCs w:val="24"/>
                <w:lang w:val="sr-Cyrl-RS"/>
              </w:rPr>
              <w:t xml:space="preserve"> месецу за претходни месец.</w:t>
            </w:r>
          </w:p>
          <w:p w:rsidR="002A7E3F" w:rsidRPr="00384A3E" w:rsidRDefault="00AF5BD1" w:rsidP="00BC2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 закупца је да</w:t>
            </w:r>
            <w:r w:rsidRPr="00384A3E">
              <w:rPr>
                <w:rFonts w:ascii="Times New Roman" w:hAnsi="Times New Roman" w:cs="Times New Roman"/>
                <w:lang w:val="sr-Cyrl-RS"/>
              </w:rPr>
              <w:t xml:space="preserve"> Закуподавцу месечно (до 15 у месецу за претходни месец) </w:t>
            </w: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плаћа  трошкове електрич</w:t>
            </w:r>
            <w:r w:rsidRPr="00384A3E">
              <w:rPr>
                <w:rFonts w:ascii="Times New Roman" w:hAnsi="Times New Roman" w:cs="Times New Roman"/>
                <w:lang w:val="sr-Cyrl-RS"/>
              </w:rPr>
              <w:t>не енергије по основу очитане потрошње на контролном броилу</w:t>
            </w:r>
            <w:r w:rsidRPr="0038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2A7E3F" w:rsidRPr="00933ABA" w:rsidRDefault="002A7E3F" w:rsidP="002A7E3F">
      <w:pPr>
        <w:pStyle w:val="ListParagraph"/>
        <w:jc w:val="both"/>
        <w:rPr>
          <w:lang w:val="sr-Cyrl-RS"/>
        </w:rPr>
      </w:pPr>
      <w:proofErr w:type="gramStart"/>
      <w:r w:rsidRPr="00933ABA">
        <w:lastRenderedPageBreak/>
        <w:t>Са изабраним понуђачем биће закључен уговор о закупу.</w:t>
      </w:r>
      <w:proofErr w:type="gramEnd"/>
    </w:p>
    <w:p w:rsidR="002A7E3F" w:rsidRPr="00933ABA" w:rsidRDefault="002A7E3F" w:rsidP="002A7E3F">
      <w:pPr>
        <w:pStyle w:val="ListParagraph"/>
        <w:jc w:val="both"/>
        <w:rPr>
          <w:lang w:val="sr-Cyrl-RS"/>
        </w:rPr>
      </w:pPr>
      <w:r w:rsidRPr="00933ABA">
        <w:t xml:space="preserve">Овим путем изјављујем да прихватам све услове из Огласа број </w:t>
      </w:r>
      <w:r w:rsidR="00AF5BD1" w:rsidRPr="00AF5BD1">
        <w:rPr>
          <w:lang w:val="sr-Cyrl-RS"/>
        </w:rPr>
        <w:t xml:space="preserve">40/1 </w:t>
      </w:r>
      <w:proofErr w:type="gramStart"/>
      <w:r w:rsidRPr="00AF5BD1">
        <w:t xml:space="preserve">од  </w:t>
      </w:r>
      <w:r w:rsidR="00BC26D7" w:rsidRPr="00AF5BD1">
        <w:rPr>
          <w:lang w:val="sr-Cyrl-RS"/>
        </w:rPr>
        <w:t>2</w:t>
      </w:r>
      <w:r w:rsidR="00AF5BD1" w:rsidRPr="00AF5BD1">
        <w:rPr>
          <w:lang w:val="sr-Cyrl-RS"/>
        </w:rPr>
        <w:t>5</w:t>
      </w:r>
      <w:proofErr w:type="gramEnd"/>
      <w:r w:rsidRPr="00AF5BD1">
        <w:t xml:space="preserve">. </w:t>
      </w:r>
      <w:r w:rsidR="00BC26D7" w:rsidRPr="00AF5BD1">
        <w:rPr>
          <w:lang w:val="sr-Cyrl-RS"/>
        </w:rPr>
        <w:t>01</w:t>
      </w:r>
      <w:r w:rsidRPr="00AF5BD1">
        <w:t>.</w:t>
      </w:r>
      <w:r w:rsidRPr="00933ABA">
        <w:t xml:space="preserve"> 20</w:t>
      </w:r>
      <w:r w:rsidR="00BC26D7" w:rsidRPr="00933ABA">
        <w:rPr>
          <w:lang w:val="sr-Cyrl-RS"/>
        </w:rPr>
        <w:t>21</w:t>
      </w:r>
      <w:r w:rsidRPr="00933ABA">
        <w:t xml:space="preserve">. </w:t>
      </w:r>
      <w:proofErr w:type="gramStart"/>
      <w:r w:rsidRPr="00933ABA">
        <w:t>године</w:t>
      </w:r>
      <w:proofErr w:type="gramEnd"/>
      <w:r w:rsidRPr="00933ABA">
        <w:t xml:space="preserve"> за давање у закуп пословног простора методом прикупљања затворених писаних понуда.</w:t>
      </w:r>
    </w:p>
    <w:p w:rsidR="002A7E3F" w:rsidRPr="00933ABA" w:rsidRDefault="002A7E3F" w:rsidP="002A7E3F">
      <w:pPr>
        <w:pStyle w:val="ListParagraph"/>
        <w:jc w:val="both"/>
        <w:rPr>
          <w:lang w:val="sr-Cyrl-RS"/>
        </w:rPr>
      </w:pPr>
      <w:r w:rsidRPr="00933ABA">
        <w:rPr>
          <w:b/>
        </w:rPr>
        <w:t xml:space="preserve">Уз понуду </w:t>
      </w:r>
      <w:proofErr w:type="gramStart"/>
      <w:r w:rsidRPr="00933ABA">
        <w:rPr>
          <w:b/>
        </w:rPr>
        <w:t>достављам</w:t>
      </w:r>
      <w:r w:rsidRPr="00933ABA">
        <w:t xml:space="preserve"> </w:t>
      </w:r>
      <w:r w:rsidRPr="00933ABA">
        <w:rPr>
          <w:lang w:val="sr-Cyrl-RS"/>
        </w:rPr>
        <w:t>:</w:t>
      </w:r>
      <w:proofErr w:type="gramEnd"/>
    </w:p>
    <w:p w:rsidR="002A7E3F" w:rsidRPr="00933ABA" w:rsidRDefault="002A7E3F" w:rsidP="002A7E3F">
      <w:pPr>
        <w:pStyle w:val="ListParagraph"/>
        <w:jc w:val="both"/>
        <w:rPr>
          <w:lang w:val="sr-Cyrl-RS"/>
        </w:rPr>
      </w:pPr>
      <w:r w:rsidRPr="00933ABA">
        <w:rPr>
          <w:lang w:val="sr-Cyrl-RS"/>
        </w:rPr>
        <w:t xml:space="preserve">  доказе за испуњеност прописаних  услова дефинисаних под тачком 17. Огласа,</w:t>
      </w:r>
    </w:p>
    <w:p w:rsidR="002A7E3F" w:rsidRPr="00933ABA" w:rsidRDefault="002A7E3F" w:rsidP="002A7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3ABA">
        <w:rPr>
          <w:rFonts w:ascii="Times New Roman" w:hAnsi="Times New Roman" w:cs="Times New Roman"/>
          <w:sz w:val="24"/>
          <w:szCs w:val="24"/>
          <w:lang w:val="sr-Cyrl-RS"/>
        </w:rPr>
        <w:t>- доказ о упалти депозита.</w:t>
      </w:r>
    </w:p>
    <w:p w:rsidR="002A7E3F" w:rsidRPr="00933ABA" w:rsidRDefault="002A7E3F" w:rsidP="002A7E3F">
      <w:pPr>
        <w:pStyle w:val="ListParagraph"/>
        <w:ind w:left="5040" w:firstLine="720"/>
        <w:jc w:val="both"/>
      </w:pPr>
      <w:r w:rsidRPr="00933ABA">
        <w:t>_________________</w:t>
      </w:r>
    </w:p>
    <w:p w:rsidR="002A7E3F" w:rsidRPr="00933ABA" w:rsidRDefault="002A7E3F" w:rsidP="002A7E3F">
      <w:pPr>
        <w:pStyle w:val="ListParagraph"/>
        <w:jc w:val="both"/>
      </w:pPr>
      <w:r w:rsidRPr="00933ABA">
        <w:tab/>
      </w:r>
      <w:r w:rsidRPr="00933ABA">
        <w:tab/>
      </w:r>
      <w:r w:rsidRPr="00933ABA">
        <w:tab/>
      </w:r>
      <w:r w:rsidRPr="00933ABA">
        <w:tab/>
      </w:r>
      <w:r w:rsidRPr="00933ABA">
        <w:tab/>
      </w:r>
      <w:r w:rsidRPr="00933ABA">
        <w:tab/>
      </w:r>
      <w:r w:rsidRPr="00933ABA">
        <w:tab/>
        <w:t>Потпис одговорног лица Понуђача</w:t>
      </w:r>
    </w:p>
    <w:p w:rsidR="002A7E3F" w:rsidRPr="00933ABA" w:rsidRDefault="002A7E3F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Pr="00933ABA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6D7" w:rsidRDefault="00BC26D7" w:rsidP="002A7E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D93" w:rsidRPr="00AF5BD1" w:rsidRDefault="009C3D93" w:rsidP="00072D6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C3D93" w:rsidRPr="00AF5BD1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12C"/>
    <w:multiLevelType w:val="hybridMultilevel"/>
    <w:tmpl w:val="D62C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9D2"/>
    <w:multiLevelType w:val="hybridMultilevel"/>
    <w:tmpl w:val="1DF0E194"/>
    <w:lvl w:ilvl="0" w:tplc="E6A872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F7D04"/>
    <w:multiLevelType w:val="hybridMultilevel"/>
    <w:tmpl w:val="D62C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2F2D"/>
    <w:multiLevelType w:val="hybridMultilevel"/>
    <w:tmpl w:val="7FD4457E"/>
    <w:lvl w:ilvl="0" w:tplc="6E0E79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8776BA"/>
    <w:multiLevelType w:val="hybridMultilevel"/>
    <w:tmpl w:val="D62C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0CCB"/>
    <w:multiLevelType w:val="hybridMultilevel"/>
    <w:tmpl w:val="993C2602"/>
    <w:lvl w:ilvl="0" w:tplc="A23EB4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64E1B"/>
    <w:multiLevelType w:val="hybridMultilevel"/>
    <w:tmpl w:val="3A66DA06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C29D7"/>
    <w:multiLevelType w:val="hybridMultilevel"/>
    <w:tmpl w:val="5BF4F9DA"/>
    <w:lvl w:ilvl="0" w:tplc="68AC10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03A1D"/>
    <w:multiLevelType w:val="hybridMultilevel"/>
    <w:tmpl w:val="1FA214D0"/>
    <w:lvl w:ilvl="0" w:tplc="3602353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1"/>
    <w:rsid w:val="0000671B"/>
    <w:rsid w:val="00034B59"/>
    <w:rsid w:val="00072D68"/>
    <w:rsid w:val="000D175F"/>
    <w:rsid w:val="002276E0"/>
    <w:rsid w:val="002A7E3F"/>
    <w:rsid w:val="002F1A68"/>
    <w:rsid w:val="00324375"/>
    <w:rsid w:val="00384A3E"/>
    <w:rsid w:val="00387E81"/>
    <w:rsid w:val="004221D8"/>
    <w:rsid w:val="00464CBF"/>
    <w:rsid w:val="005E1305"/>
    <w:rsid w:val="005E5C19"/>
    <w:rsid w:val="00674B96"/>
    <w:rsid w:val="00745157"/>
    <w:rsid w:val="00756221"/>
    <w:rsid w:val="00772004"/>
    <w:rsid w:val="007F6D1A"/>
    <w:rsid w:val="0080039E"/>
    <w:rsid w:val="00815A86"/>
    <w:rsid w:val="0084728E"/>
    <w:rsid w:val="008F2B7D"/>
    <w:rsid w:val="00933ABA"/>
    <w:rsid w:val="009417BE"/>
    <w:rsid w:val="009476B8"/>
    <w:rsid w:val="009C3D93"/>
    <w:rsid w:val="00A21E74"/>
    <w:rsid w:val="00A264B0"/>
    <w:rsid w:val="00A53F01"/>
    <w:rsid w:val="00AF5BD1"/>
    <w:rsid w:val="00B6457E"/>
    <w:rsid w:val="00BC26D7"/>
    <w:rsid w:val="00C0527B"/>
    <w:rsid w:val="00C74A24"/>
    <w:rsid w:val="00D46E04"/>
    <w:rsid w:val="00E00C91"/>
    <w:rsid w:val="00E0355D"/>
    <w:rsid w:val="00E41486"/>
    <w:rsid w:val="00E648C6"/>
    <w:rsid w:val="00EB40C8"/>
    <w:rsid w:val="00EE70D9"/>
    <w:rsid w:val="00EF1140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87E81"/>
  </w:style>
  <w:style w:type="paragraph" w:styleId="NoSpacing">
    <w:name w:val="No Spacing"/>
    <w:link w:val="NoSpacingChar"/>
    <w:qFormat/>
    <w:rsid w:val="00387E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A7E3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A7E3F"/>
    <w:rPr>
      <w:rFonts w:ascii="Times New Roman" w:eastAsia="Andale Sans UI" w:hAnsi="Times New Roman" w:cs="Times New Roman"/>
      <w:kern w:val="2"/>
      <w:sz w:val="24"/>
      <w:szCs w:val="24"/>
    </w:rPr>
  </w:style>
  <w:style w:type="table" w:styleId="TableGrid">
    <w:name w:val="Table Grid"/>
    <w:basedOn w:val="TableNormal"/>
    <w:uiPriority w:val="59"/>
    <w:rsid w:val="002A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87E81"/>
  </w:style>
  <w:style w:type="paragraph" w:styleId="NoSpacing">
    <w:name w:val="No Spacing"/>
    <w:link w:val="NoSpacingChar"/>
    <w:qFormat/>
    <w:rsid w:val="00387E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A7E3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A7E3F"/>
    <w:rPr>
      <w:rFonts w:ascii="Times New Roman" w:eastAsia="Andale Sans UI" w:hAnsi="Times New Roman" w:cs="Times New Roman"/>
      <w:kern w:val="2"/>
      <w:sz w:val="24"/>
      <w:szCs w:val="24"/>
    </w:rPr>
  </w:style>
  <w:style w:type="table" w:styleId="TableGrid">
    <w:name w:val="Table Grid"/>
    <w:basedOn w:val="TableNormal"/>
    <w:uiPriority w:val="59"/>
    <w:rsid w:val="002A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8</cp:revision>
  <cp:lastPrinted>2020-09-16T07:01:00Z</cp:lastPrinted>
  <dcterms:created xsi:type="dcterms:W3CDTF">2021-01-28T09:17:00Z</dcterms:created>
  <dcterms:modified xsi:type="dcterms:W3CDTF">2021-01-29T11:05:00Z</dcterms:modified>
</cp:coreProperties>
</file>